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hd w:val="clear" w:color="auto" w:fill="F8F8F8"/>
        <w:jc w:val="center"/>
        <w:rPr>
          <w:rFonts w:ascii="微软雅黑" w:hAnsi="微软雅黑" w:cs="宋体"/>
          <w:color w:val="444444"/>
          <w:kern w:val="0"/>
          <w:sz w:val="19"/>
          <w:szCs w:val="19"/>
        </w:rPr>
      </w:pPr>
      <w:r>
        <w:rPr>
          <w:rFonts w:hint="eastAsia" w:ascii="宋体" w:hAnsi="宋体" w:cs="宋体"/>
          <w:b/>
          <w:bCs/>
          <w:color w:val="444444"/>
          <w:kern w:val="0"/>
          <w:sz w:val="44"/>
        </w:rPr>
        <w:t>修武县公共资源交易中心</w:t>
      </w:r>
    </w:p>
    <w:p>
      <w:pPr>
        <w:widowControl/>
        <w:shd w:val="clear" w:color="auto" w:fill="F8F8F8"/>
        <w:jc w:val="center"/>
        <w:rPr>
          <w:rFonts w:ascii="微软雅黑" w:hAnsi="微软雅黑" w:cs="宋体"/>
          <w:color w:val="444444"/>
          <w:kern w:val="0"/>
          <w:sz w:val="19"/>
          <w:szCs w:val="19"/>
        </w:rPr>
      </w:pPr>
      <w:r>
        <w:rPr>
          <w:rFonts w:hint="eastAsia" w:ascii="宋体" w:hAnsi="宋体" w:cs="宋体"/>
          <w:b/>
          <w:bCs/>
          <w:color w:val="444444"/>
          <w:kern w:val="0"/>
          <w:sz w:val="44"/>
        </w:rPr>
        <w:t>关于进一步加强疫情防控期间公共资源交易服务工作</w:t>
      </w:r>
      <w:bookmarkStart w:id="0" w:name="_GoBack"/>
      <w:bookmarkEnd w:id="0"/>
      <w:r>
        <w:rPr>
          <w:rFonts w:hint="eastAsia" w:ascii="宋体" w:hAnsi="宋体" w:cs="宋体"/>
          <w:b/>
          <w:bCs/>
          <w:color w:val="444444"/>
          <w:kern w:val="0"/>
          <w:sz w:val="44"/>
        </w:rPr>
        <w:t>的通知</w:t>
      </w:r>
    </w:p>
    <w:p>
      <w:pPr>
        <w:widowControl/>
        <w:shd w:val="clear" w:color="auto" w:fill="F8F8F8"/>
        <w:jc w:val="left"/>
        <w:rPr>
          <w:rFonts w:ascii="微软雅黑" w:hAnsi="微软雅黑" w:cs="宋体"/>
          <w:color w:val="444444"/>
          <w:kern w:val="0"/>
          <w:sz w:val="19"/>
          <w:szCs w:val="19"/>
        </w:rPr>
      </w:pPr>
      <w:r>
        <w:rPr>
          <w:rFonts w:ascii="仿宋_GB2312" w:hAnsi="微软雅黑" w:eastAsia="仿宋_GB2312" w:cs="宋体"/>
          <w:color w:val="444444"/>
          <w:kern w:val="0"/>
          <w:sz w:val="32"/>
          <w:szCs w:val="32"/>
        </w:rPr>
        <w:t> </w:t>
      </w:r>
    </w:p>
    <w:p>
      <w:pPr>
        <w:widowControl/>
        <w:shd w:val="clear" w:color="auto" w:fill="F8F8F8"/>
        <w:rPr>
          <w:rFonts w:ascii="微软雅黑" w:hAnsi="微软雅黑" w:cs="宋体"/>
          <w:color w:val="444444"/>
          <w:kern w:val="0"/>
          <w:sz w:val="19"/>
          <w:szCs w:val="19"/>
        </w:rPr>
      </w:pPr>
      <w:r>
        <w:rPr>
          <w:rFonts w:hint="eastAsia" w:ascii="仿宋_GB2312" w:hAnsi="微软雅黑" w:eastAsia="仿宋_GB2312" w:cs="宋体"/>
          <w:color w:val="444444"/>
          <w:kern w:val="0"/>
          <w:sz w:val="32"/>
          <w:szCs w:val="32"/>
        </w:rPr>
        <w:t>各方交易主体、交易中心各科室：</w:t>
      </w:r>
    </w:p>
    <w:p>
      <w:pPr>
        <w:widowControl/>
        <w:shd w:val="clear" w:color="auto" w:fill="F8F8F8"/>
        <w:ind w:firstLine="560"/>
        <w:rPr>
          <w:rFonts w:ascii="微软雅黑" w:hAnsi="微软雅黑" w:cs="宋体"/>
          <w:color w:val="444444"/>
          <w:kern w:val="0"/>
          <w:sz w:val="19"/>
          <w:szCs w:val="19"/>
        </w:rPr>
      </w:pPr>
      <w:r>
        <w:rPr>
          <w:rFonts w:hint="eastAsia" w:ascii="仿宋_GB2312" w:hAnsi="微软雅黑" w:eastAsia="仿宋_GB2312" w:cs="宋体"/>
          <w:color w:val="444444"/>
          <w:kern w:val="0"/>
          <w:sz w:val="32"/>
          <w:szCs w:val="32"/>
        </w:rPr>
        <w:t>为有效落实疫情防控措施，扎实做好疫情防控和交易服务工作，根据《修武县新冠肺炎疫情防控指挥部通告》（</w:t>
      </w:r>
      <w:r>
        <w:rPr>
          <w:rFonts w:hint="eastAsia" w:ascii="仿宋_GB2312" w:hAnsi="微软雅黑" w:eastAsia="仿宋_GB2312" w:cs="宋体"/>
          <w:color w:val="444444"/>
          <w:kern w:val="0"/>
          <w:sz w:val="32"/>
          <w:szCs w:val="32"/>
          <w:lang w:val="en-US" w:eastAsia="zh-CN"/>
        </w:rPr>
        <w:t>2022年</w:t>
      </w:r>
      <w:r>
        <w:rPr>
          <w:rFonts w:hint="eastAsia" w:ascii="仿宋_GB2312" w:hAnsi="微软雅黑" w:eastAsia="仿宋_GB2312" w:cs="宋体"/>
          <w:color w:val="444444"/>
          <w:kern w:val="0"/>
          <w:sz w:val="32"/>
          <w:szCs w:val="32"/>
        </w:rPr>
        <w:t>第</w:t>
      </w:r>
      <w:r>
        <w:rPr>
          <w:rFonts w:ascii="仿宋_GB2312" w:hAnsi="微软雅黑" w:eastAsia="仿宋_GB2312" w:cs="宋体"/>
          <w:color w:val="444444"/>
          <w:kern w:val="0"/>
          <w:sz w:val="32"/>
          <w:szCs w:val="32"/>
        </w:rPr>
        <w:t xml:space="preserve"> 2</w:t>
      </w:r>
      <w:r>
        <w:rPr>
          <w:rFonts w:hint="eastAsia" w:ascii="仿宋_GB2312" w:hAnsi="微软雅黑" w:eastAsia="仿宋_GB2312" w:cs="宋体"/>
          <w:color w:val="444444"/>
          <w:kern w:val="0"/>
          <w:sz w:val="32"/>
          <w:szCs w:val="32"/>
          <w:lang w:val="en-US" w:eastAsia="zh-CN"/>
        </w:rPr>
        <w:t>8</w:t>
      </w:r>
      <w:r>
        <w:rPr>
          <w:rFonts w:ascii="仿宋_GB2312" w:hAnsi="微软雅黑" w:eastAsia="仿宋_GB2312" w:cs="宋体"/>
          <w:color w:val="444444"/>
          <w:kern w:val="0"/>
          <w:sz w:val="32"/>
          <w:szCs w:val="32"/>
        </w:rPr>
        <w:t xml:space="preserve"> </w:t>
      </w:r>
      <w:r>
        <w:rPr>
          <w:rFonts w:hint="eastAsia" w:ascii="仿宋_GB2312" w:hAnsi="微软雅黑" w:eastAsia="仿宋_GB2312" w:cs="宋体"/>
          <w:color w:val="444444"/>
          <w:kern w:val="0"/>
          <w:sz w:val="32"/>
          <w:szCs w:val="32"/>
        </w:rPr>
        <w:t>号）要求，现就有关事项通知如下：</w:t>
      </w:r>
    </w:p>
    <w:p>
      <w:pPr>
        <w:widowControl/>
        <w:shd w:val="clear" w:color="auto" w:fill="F8F8F8"/>
        <w:ind w:firstLine="560"/>
        <w:rPr>
          <w:rFonts w:ascii="微软雅黑" w:hAnsi="微软雅黑" w:cs="宋体"/>
          <w:color w:val="444444"/>
          <w:kern w:val="0"/>
          <w:sz w:val="19"/>
          <w:szCs w:val="19"/>
        </w:rPr>
      </w:pPr>
      <w:r>
        <w:rPr>
          <w:rFonts w:hint="eastAsia" w:ascii="仿宋_GB2312" w:hAnsi="微软雅黑" w:eastAsia="仿宋_GB2312" w:cs="宋体"/>
          <w:color w:val="444444"/>
          <w:kern w:val="0"/>
          <w:sz w:val="32"/>
          <w:szCs w:val="32"/>
        </w:rPr>
        <w:t>一、加强交易现场人员管理。所有进场人员严格落实信息登记、查验健康码</w:t>
      </w:r>
      <w:r>
        <w:rPr>
          <w:rFonts w:hint="eastAsia" w:ascii="仿宋_GB2312" w:hAnsi="微软雅黑" w:eastAsia="仿宋_GB2312" w:cs="宋体"/>
          <w:color w:val="444444"/>
          <w:kern w:val="0"/>
          <w:sz w:val="32"/>
          <w:szCs w:val="32"/>
          <w:lang w:eastAsia="zh-CN"/>
        </w:rPr>
        <w:t>、</w:t>
      </w:r>
      <w:r>
        <w:rPr>
          <w:rFonts w:hint="eastAsia" w:ascii="仿宋_GB2312" w:hAnsi="微软雅黑" w:eastAsia="仿宋_GB2312" w:cs="宋体"/>
          <w:color w:val="444444"/>
          <w:kern w:val="0"/>
          <w:sz w:val="32"/>
          <w:szCs w:val="32"/>
        </w:rPr>
        <w:t>行程码、戴口罩、测体温、提供</w:t>
      </w:r>
      <w:r>
        <w:rPr>
          <w:rFonts w:ascii="仿宋_GB2312" w:hAnsi="微软雅黑" w:eastAsia="仿宋_GB2312" w:cs="宋体"/>
          <w:color w:val="444444"/>
          <w:kern w:val="0"/>
          <w:sz w:val="32"/>
          <w:szCs w:val="32"/>
        </w:rPr>
        <w:t xml:space="preserve"> 48 </w:t>
      </w:r>
      <w:r>
        <w:rPr>
          <w:rFonts w:hint="eastAsia" w:ascii="仿宋_GB2312" w:hAnsi="微软雅黑" w:eastAsia="仿宋_GB2312" w:cs="宋体"/>
          <w:color w:val="444444"/>
          <w:kern w:val="0"/>
          <w:sz w:val="32"/>
          <w:szCs w:val="32"/>
        </w:rPr>
        <w:t>小时内核酸检测</w:t>
      </w:r>
      <w:r>
        <w:rPr>
          <w:rFonts w:hint="eastAsia" w:ascii="仿宋_GB2312" w:hAnsi="微软雅黑" w:eastAsia="仿宋_GB2312" w:cs="宋体"/>
          <w:color w:val="444444"/>
          <w:kern w:val="0"/>
          <w:sz w:val="32"/>
          <w:szCs w:val="32"/>
          <w:lang w:eastAsia="zh-CN"/>
        </w:rPr>
        <w:t>证明</w:t>
      </w:r>
      <w:r>
        <w:rPr>
          <w:rFonts w:hint="eastAsia" w:ascii="仿宋_GB2312" w:hAnsi="微软雅黑" w:eastAsia="仿宋_GB2312" w:cs="宋体"/>
          <w:color w:val="444444"/>
          <w:kern w:val="0"/>
          <w:sz w:val="32"/>
          <w:szCs w:val="32"/>
        </w:rPr>
        <w:t>等防控措施，并签订《修武县公共资源交易中心新冠肺炎疫情防控承诺书》。有下列情形之一的，不得进入修武县公共资源交易中心：</w:t>
      </w:r>
    </w:p>
    <w:p>
      <w:pPr>
        <w:widowControl/>
        <w:shd w:val="clear" w:color="auto" w:fill="F8F8F8"/>
        <w:ind w:firstLine="560"/>
        <w:rPr>
          <w:rFonts w:ascii="微软雅黑" w:hAnsi="微软雅黑" w:cs="宋体"/>
          <w:color w:val="444444"/>
          <w:kern w:val="0"/>
          <w:sz w:val="19"/>
          <w:szCs w:val="19"/>
        </w:rPr>
      </w:pPr>
      <w:r>
        <w:rPr>
          <w:rFonts w:hint="eastAsia" w:ascii="仿宋_GB2312" w:hAnsi="微软雅黑" w:eastAsia="仿宋_GB2312" w:cs="宋体"/>
          <w:color w:val="444444"/>
          <w:kern w:val="0"/>
          <w:sz w:val="32"/>
          <w:szCs w:val="32"/>
        </w:rPr>
        <w:t>（一）最近</w:t>
      </w:r>
      <w:r>
        <w:rPr>
          <w:rFonts w:ascii="仿宋_GB2312" w:hAnsi="微软雅黑" w:eastAsia="仿宋_GB2312" w:cs="宋体"/>
          <w:color w:val="444444"/>
          <w:kern w:val="0"/>
          <w:sz w:val="32"/>
          <w:szCs w:val="32"/>
        </w:rPr>
        <w:t xml:space="preserve"> 14 </w:t>
      </w:r>
      <w:r>
        <w:rPr>
          <w:rFonts w:hint="eastAsia" w:ascii="仿宋_GB2312" w:hAnsi="微软雅黑" w:eastAsia="仿宋_GB2312" w:cs="宋体"/>
          <w:color w:val="444444"/>
          <w:kern w:val="0"/>
          <w:sz w:val="32"/>
          <w:szCs w:val="32"/>
        </w:rPr>
        <w:t>天接触过新冠肺炎疑似或确诊患者的；</w:t>
      </w:r>
    </w:p>
    <w:p>
      <w:pPr>
        <w:widowControl/>
        <w:shd w:val="clear" w:color="auto" w:fill="F8F8F8"/>
        <w:ind w:firstLine="560"/>
        <w:rPr>
          <w:rFonts w:ascii="微软雅黑" w:hAnsi="微软雅黑" w:cs="宋体"/>
          <w:color w:val="444444"/>
          <w:kern w:val="0"/>
          <w:sz w:val="19"/>
          <w:szCs w:val="19"/>
        </w:rPr>
      </w:pPr>
      <w:r>
        <w:rPr>
          <w:rFonts w:hint="eastAsia" w:ascii="仿宋_GB2312" w:hAnsi="微软雅黑" w:eastAsia="仿宋_GB2312" w:cs="宋体"/>
          <w:color w:val="444444"/>
          <w:kern w:val="0"/>
          <w:sz w:val="32"/>
          <w:szCs w:val="32"/>
        </w:rPr>
        <w:t>（二）中高风险等重点地区来</w:t>
      </w:r>
      <w:r>
        <w:rPr>
          <w:rFonts w:hint="eastAsia" w:ascii="仿宋_GB2312" w:hAnsi="微软雅黑" w:eastAsia="仿宋_GB2312" w:cs="宋体"/>
          <w:color w:val="444444"/>
          <w:kern w:val="0"/>
          <w:sz w:val="32"/>
          <w:szCs w:val="32"/>
          <w:lang w:eastAsia="zh-CN"/>
        </w:rPr>
        <w:t>修</w:t>
      </w:r>
      <w:r>
        <w:rPr>
          <w:rFonts w:hint="eastAsia" w:ascii="仿宋_GB2312" w:hAnsi="微软雅黑" w:eastAsia="仿宋_GB2312" w:cs="宋体"/>
          <w:color w:val="444444"/>
          <w:kern w:val="0"/>
          <w:sz w:val="32"/>
          <w:szCs w:val="32"/>
        </w:rPr>
        <w:t>、返</w:t>
      </w:r>
      <w:r>
        <w:rPr>
          <w:rFonts w:hint="eastAsia" w:ascii="仿宋_GB2312" w:hAnsi="微软雅黑" w:eastAsia="仿宋_GB2312" w:cs="宋体"/>
          <w:color w:val="444444"/>
          <w:kern w:val="0"/>
          <w:sz w:val="32"/>
          <w:szCs w:val="32"/>
          <w:lang w:eastAsia="zh-CN"/>
        </w:rPr>
        <w:t>修</w:t>
      </w:r>
      <w:r>
        <w:rPr>
          <w:rFonts w:hint="eastAsia" w:ascii="仿宋_GB2312" w:hAnsi="微软雅黑" w:eastAsia="仿宋_GB2312" w:cs="宋体"/>
          <w:color w:val="444444"/>
          <w:kern w:val="0"/>
          <w:sz w:val="32"/>
          <w:szCs w:val="32"/>
        </w:rPr>
        <w:t>人员，在焦隔离观察（留验）未满</w:t>
      </w:r>
      <w:r>
        <w:rPr>
          <w:rFonts w:ascii="仿宋_GB2312" w:hAnsi="微软雅黑" w:eastAsia="仿宋_GB2312" w:cs="宋体"/>
          <w:color w:val="444444"/>
          <w:kern w:val="0"/>
          <w:sz w:val="32"/>
          <w:szCs w:val="32"/>
        </w:rPr>
        <w:t xml:space="preserve"> 14 </w:t>
      </w:r>
      <w:r>
        <w:rPr>
          <w:rFonts w:hint="eastAsia" w:ascii="仿宋_GB2312" w:hAnsi="微软雅黑" w:eastAsia="仿宋_GB2312" w:cs="宋体"/>
          <w:color w:val="444444"/>
          <w:kern w:val="0"/>
          <w:sz w:val="32"/>
          <w:szCs w:val="32"/>
        </w:rPr>
        <w:t>天的；</w:t>
      </w:r>
    </w:p>
    <w:p>
      <w:pPr>
        <w:widowControl/>
        <w:shd w:val="clear" w:color="auto" w:fill="F8F8F8"/>
        <w:ind w:firstLine="560"/>
        <w:rPr>
          <w:rFonts w:ascii="微软雅黑" w:hAnsi="微软雅黑" w:cs="宋体"/>
          <w:color w:val="444444"/>
          <w:kern w:val="0"/>
          <w:sz w:val="19"/>
          <w:szCs w:val="19"/>
        </w:rPr>
      </w:pPr>
      <w:r>
        <w:rPr>
          <w:rFonts w:hint="eastAsia" w:ascii="仿宋_GB2312" w:hAnsi="微软雅黑" w:eastAsia="仿宋_GB2312" w:cs="宋体"/>
          <w:color w:val="444444"/>
          <w:kern w:val="0"/>
          <w:sz w:val="32"/>
          <w:szCs w:val="32"/>
        </w:rPr>
        <w:t>（三）近期有发热、乏力、干咳、气促等新冠病毒感染可疑症状的；</w:t>
      </w:r>
    </w:p>
    <w:p>
      <w:pPr>
        <w:widowControl/>
        <w:shd w:val="clear" w:color="auto" w:fill="F8F8F8"/>
        <w:ind w:firstLine="560"/>
        <w:rPr>
          <w:rFonts w:ascii="微软雅黑" w:hAnsi="微软雅黑" w:cs="宋体"/>
          <w:color w:val="444444"/>
          <w:kern w:val="0"/>
          <w:sz w:val="19"/>
          <w:szCs w:val="19"/>
        </w:rPr>
      </w:pPr>
      <w:r>
        <w:rPr>
          <w:rFonts w:hint="eastAsia" w:ascii="仿宋_GB2312" w:hAnsi="微软雅黑" w:eastAsia="仿宋_GB2312" w:cs="宋体"/>
          <w:color w:val="444444"/>
          <w:kern w:val="0"/>
          <w:sz w:val="32"/>
          <w:szCs w:val="32"/>
        </w:rPr>
        <w:t>（四）未佩戴口罩或现场测量体（额）温超过</w:t>
      </w:r>
      <w:r>
        <w:rPr>
          <w:rFonts w:ascii="仿宋_GB2312" w:hAnsi="微软雅黑" w:eastAsia="仿宋_GB2312" w:cs="宋体"/>
          <w:color w:val="444444"/>
          <w:kern w:val="0"/>
          <w:sz w:val="32"/>
          <w:szCs w:val="32"/>
        </w:rPr>
        <w:t xml:space="preserve"> 37.2</w:t>
      </w:r>
      <w:r>
        <w:rPr>
          <w:rFonts w:hint="eastAsia" w:ascii="仿宋_GB2312" w:hAnsi="微软雅黑" w:eastAsia="仿宋_GB2312" w:cs="宋体"/>
          <w:color w:val="444444"/>
          <w:kern w:val="0"/>
          <w:sz w:val="32"/>
          <w:szCs w:val="32"/>
        </w:rPr>
        <w:t>°</w:t>
      </w:r>
      <w:r>
        <w:rPr>
          <w:rFonts w:ascii="仿宋_GB2312" w:hAnsi="微软雅黑" w:eastAsia="仿宋_GB2312" w:cs="宋体"/>
          <w:color w:val="444444"/>
          <w:kern w:val="0"/>
          <w:sz w:val="32"/>
          <w:szCs w:val="32"/>
        </w:rPr>
        <w:t xml:space="preserve">C </w:t>
      </w:r>
      <w:r>
        <w:rPr>
          <w:rFonts w:hint="eastAsia" w:ascii="仿宋_GB2312" w:hAnsi="微软雅黑" w:eastAsia="仿宋_GB2312" w:cs="宋体"/>
          <w:color w:val="444444"/>
          <w:kern w:val="0"/>
          <w:sz w:val="32"/>
          <w:szCs w:val="32"/>
        </w:rPr>
        <w:t>的；</w:t>
      </w:r>
    </w:p>
    <w:p>
      <w:pPr>
        <w:widowControl/>
        <w:shd w:val="clear" w:color="auto" w:fill="F8F8F8"/>
        <w:ind w:firstLine="560"/>
        <w:rPr>
          <w:rFonts w:ascii="微软雅黑" w:hAnsi="微软雅黑" w:cs="宋体"/>
          <w:color w:val="444444"/>
          <w:kern w:val="0"/>
          <w:sz w:val="19"/>
          <w:szCs w:val="19"/>
        </w:rPr>
      </w:pPr>
      <w:r>
        <w:rPr>
          <w:rFonts w:hint="eastAsia" w:ascii="仿宋_GB2312" w:hAnsi="微软雅黑" w:eastAsia="仿宋_GB2312" w:cs="宋体"/>
          <w:color w:val="444444"/>
          <w:kern w:val="0"/>
          <w:sz w:val="32"/>
          <w:szCs w:val="32"/>
        </w:rPr>
        <w:t>（五）不配合工作人员管理的。</w:t>
      </w:r>
    </w:p>
    <w:p>
      <w:pPr>
        <w:widowControl/>
        <w:shd w:val="clear" w:color="auto" w:fill="F8F8F8"/>
        <w:ind w:firstLine="560"/>
        <w:rPr>
          <w:rFonts w:ascii="微软雅黑" w:hAnsi="微软雅黑" w:cs="宋体"/>
          <w:color w:val="444444"/>
          <w:kern w:val="0"/>
          <w:sz w:val="19"/>
          <w:szCs w:val="19"/>
        </w:rPr>
      </w:pPr>
      <w:r>
        <w:rPr>
          <w:rFonts w:hint="eastAsia" w:ascii="仿宋_GB2312" w:hAnsi="微软雅黑" w:eastAsia="仿宋_GB2312" w:cs="宋体"/>
          <w:color w:val="444444"/>
          <w:kern w:val="0"/>
          <w:sz w:val="32"/>
          <w:szCs w:val="32"/>
        </w:rPr>
        <w:t>二、大力推进全流程电子化招标投标。所有能够网上办理的事项均实行在线办理；需进行业务咨询的，可通过电话、微信及</w:t>
      </w:r>
      <w:r>
        <w:rPr>
          <w:rFonts w:ascii="仿宋_GB2312" w:hAnsi="微软雅黑" w:eastAsia="仿宋_GB2312" w:cs="宋体"/>
          <w:color w:val="444444"/>
          <w:kern w:val="0"/>
          <w:sz w:val="32"/>
          <w:szCs w:val="32"/>
        </w:rPr>
        <w:t xml:space="preserve"> QQ </w:t>
      </w:r>
      <w:r>
        <w:rPr>
          <w:rFonts w:hint="eastAsia" w:ascii="仿宋_GB2312" w:hAnsi="微软雅黑" w:eastAsia="仿宋_GB2312" w:cs="宋体"/>
          <w:color w:val="444444"/>
          <w:kern w:val="0"/>
          <w:sz w:val="32"/>
          <w:szCs w:val="32"/>
        </w:rPr>
        <w:t>工作群办理。</w:t>
      </w:r>
    </w:p>
    <w:p>
      <w:pPr>
        <w:widowControl/>
        <w:shd w:val="clear" w:color="auto" w:fill="F8F8F8"/>
        <w:ind w:firstLine="560"/>
        <w:rPr>
          <w:rFonts w:ascii="微软雅黑" w:hAnsi="微软雅黑" w:cs="宋体"/>
          <w:color w:val="444444"/>
          <w:kern w:val="0"/>
          <w:sz w:val="19"/>
          <w:szCs w:val="19"/>
        </w:rPr>
      </w:pPr>
      <w:r>
        <w:rPr>
          <w:rFonts w:hint="eastAsia" w:ascii="仿宋_GB2312" w:hAnsi="微软雅黑" w:eastAsia="仿宋_GB2312" w:cs="宋体"/>
          <w:color w:val="444444"/>
          <w:kern w:val="0"/>
          <w:sz w:val="32"/>
          <w:szCs w:val="32"/>
        </w:rPr>
        <w:t>（一）网上受理项目。</w:t>
      </w:r>
    </w:p>
    <w:p>
      <w:pPr>
        <w:widowControl/>
        <w:shd w:val="clear" w:color="auto" w:fill="F8F8F8"/>
        <w:ind w:firstLine="560"/>
        <w:rPr>
          <w:rFonts w:ascii="微软雅黑" w:hAnsi="微软雅黑" w:cs="宋体"/>
          <w:color w:val="444444"/>
          <w:kern w:val="0"/>
          <w:sz w:val="19"/>
          <w:szCs w:val="19"/>
        </w:rPr>
      </w:pPr>
      <w:r>
        <w:rPr>
          <w:rFonts w:hint="eastAsia" w:ascii="仿宋_GB2312" w:hAnsi="微软雅黑" w:eastAsia="仿宋_GB2312" w:cs="宋体"/>
          <w:color w:val="444444"/>
          <w:kern w:val="0"/>
          <w:sz w:val="32"/>
          <w:szCs w:val="32"/>
        </w:rPr>
        <w:t>（</w:t>
      </w:r>
      <w:r>
        <w:rPr>
          <w:rFonts w:ascii="仿宋_GB2312" w:hAnsi="微软雅黑" w:eastAsia="仿宋_GB2312" w:cs="宋体"/>
          <w:color w:val="444444"/>
          <w:kern w:val="0"/>
          <w:sz w:val="32"/>
          <w:szCs w:val="32"/>
        </w:rPr>
        <w:t>1</w:t>
      </w:r>
      <w:r>
        <w:rPr>
          <w:rFonts w:hint="eastAsia" w:ascii="仿宋_GB2312" w:hAnsi="微软雅黑" w:eastAsia="仿宋_GB2312" w:cs="宋体"/>
          <w:color w:val="444444"/>
          <w:kern w:val="0"/>
          <w:sz w:val="32"/>
          <w:szCs w:val="32"/>
        </w:rPr>
        <w:t>）对已受理的现场开评标项目，实行限制人流、严格管控措施，每日开评标场次不超过最大承载量的</w:t>
      </w:r>
      <w:r>
        <w:rPr>
          <w:rFonts w:ascii="仿宋_GB2312" w:hAnsi="微软雅黑" w:eastAsia="仿宋_GB2312" w:cs="宋体"/>
          <w:color w:val="444444"/>
          <w:kern w:val="0"/>
          <w:sz w:val="32"/>
          <w:szCs w:val="32"/>
        </w:rPr>
        <w:t xml:space="preserve"> 70%</w:t>
      </w:r>
      <w:r>
        <w:rPr>
          <w:rFonts w:hint="eastAsia" w:ascii="仿宋_GB2312" w:hAnsi="微软雅黑" w:eastAsia="仿宋_GB2312" w:cs="宋体"/>
          <w:color w:val="444444"/>
          <w:kern w:val="0"/>
          <w:sz w:val="32"/>
          <w:szCs w:val="32"/>
        </w:rPr>
        <w:t>，各开、评标场所参与人数不超过</w:t>
      </w:r>
      <w:r>
        <w:rPr>
          <w:rFonts w:ascii="仿宋_GB2312" w:hAnsi="微软雅黑" w:eastAsia="仿宋_GB2312" w:cs="宋体"/>
          <w:color w:val="444444"/>
          <w:kern w:val="0"/>
          <w:sz w:val="32"/>
          <w:szCs w:val="32"/>
        </w:rPr>
        <w:t xml:space="preserve"> 50 </w:t>
      </w:r>
      <w:r>
        <w:rPr>
          <w:rFonts w:hint="eastAsia" w:ascii="仿宋_GB2312" w:hAnsi="微软雅黑" w:eastAsia="仿宋_GB2312" w:cs="宋体"/>
          <w:color w:val="444444"/>
          <w:kern w:val="0"/>
          <w:sz w:val="32"/>
          <w:szCs w:val="32"/>
        </w:rPr>
        <w:t>人；</w:t>
      </w:r>
    </w:p>
    <w:p>
      <w:pPr>
        <w:widowControl/>
        <w:shd w:val="clear" w:color="auto" w:fill="F8F8F8"/>
        <w:ind w:firstLine="560"/>
        <w:rPr>
          <w:rFonts w:ascii="微软雅黑" w:hAnsi="微软雅黑" w:cs="宋体"/>
          <w:color w:val="444444"/>
          <w:kern w:val="0"/>
          <w:sz w:val="19"/>
          <w:szCs w:val="19"/>
        </w:rPr>
      </w:pPr>
      <w:r>
        <w:rPr>
          <w:rFonts w:hint="eastAsia" w:ascii="仿宋_GB2312" w:hAnsi="微软雅黑" w:eastAsia="仿宋_GB2312" w:cs="宋体"/>
          <w:color w:val="444444"/>
          <w:kern w:val="0"/>
          <w:sz w:val="32"/>
          <w:szCs w:val="32"/>
        </w:rPr>
        <w:t>（</w:t>
      </w:r>
      <w:r>
        <w:rPr>
          <w:rFonts w:ascii="仿宋_GB2312" w:hAnsi="微软雅黑" w:eastAsia="仿宋_GB2312" w:cs="宋体"/>
          <w:color w:val="444444"/>
          <w:kern w:val="0"/>
          <w:sz w:val="32"/>
          <w:szCs w:val="32"/>
        </w:rPr>
        <w:t>2</w:t>
      </w:r>
      <w:r>
        <w:rPr>
          <w:rFonts w:hint="eastAsia" w:ascii="仿宋_GB2312" w:hAnsi="微软雅黑" w:eastAsia="仿宋_GB2312" w:cs="宋体"/>
          <w:color w:val="444444"/>
          <w:kern w:val="0"/>
          <w:sz w:val="32"/>
          <w:szCs w:val="32"/>
        </w:rPr>
        <w:t>）对新受理的进场项目，技术条件能够实现电子开评标的项目，要求全部采用不见面开标和电子化评标，合理安排项目交易方式和时间，最大限度减少人员聚集。需现场开评标的项目暂缓受理（紧急项目除外），恢复时间另行通知。</w:t>
      </w:r>
    </w:p>
    <w:p>
      <w:pPr>
        <w:widowControl/>
        <w:shd w:val="clear" w:color="auto" w:fill="F8F8F8"/>
        <w:ind w:firstLine="560"/>
        <w:rPr>
          <w:rFonts w:ascii="微软雅黑" w:hAnsi="微软雅黑" w:cs="宋体"/>
          <w:color w:val="444444"/>
          <w:kern w:val="0"/>
          <w:sz w:val="19"/>
          <w:szCs w:val="19"/>
        </w:rPr>
      </w:pPr>
      <w:r>
        <w:rPr>
          <w:rFonts w:hint="eastAsia" w:ascii="仿宋_GB2312" w:hAnsi="微软雅黑" w:eastAsia="仿宋_GB2312" w:cs="宋体"/>
          <w:color w:val="444444"/>
          <w:kern w:val="0"/>
          <w:sz w:val="32"/>
          <w:szCs w:val="32"/>
        </w:rPr>
        <w:t>（二）网上注册入库。各交易主体登陆《全国公共资源交易平台（河南省·焦作市）》，按要求上传资料即可注册。</w:t>
      </w:r>
    </w:p>
    <w:p>
      <w:pPr>
        <w:widowControl/>
        <w:shd w:val="clear" w:color="auto" w:fill="F8F8F8"/>
        <w:ind w:firstLine="560"/>
        <w:rPr>
          <w:rFonts w:ascii="微软雅黑" w:hAnsi="微软雅黑" w:cs="宋体"/>
          <w:color w:val="444444"/>
          <w:kern w:val="0"/>
          <w:sz w:val="19"/>
          <w:szCs w:val="19"/>
        </w:rPr>
      </w:pPr>
      <w:r>
        <w:rPr>
          <w:rFonts w:hint="eastAsia" w:ascii="仿宋_GB2312" w:hAnsi="微软雅黑" w:eastAsia="仿宋_GB2312" w:cs="宋体"/>
          <w:color w:val="444444"/>
          <w:kern w:val="0"/>
          <w:sz w:val="32"/>
          <w:szCs w:val="32"/>
        </w:rPr>
        <w:t>（三）网上退还保证金。非中标人保证金由中心自动退还；中标人及候选人可通过电子邮箱上传合同、中标通知书、退款申请、交接无异议证明、租赁合同、过户手续等电子扫描件办理。</w:t>
      </w:r>
    </w:p>
    <w:p>
      <w:pPr>
        <w:widowControl/>
        <w:shd w:val="clear" w:color="auto" w:fill="F8F8F8"/>
        <w:ind w:firstLine="560"/>
        <w:rPr>
          <w:rFonts w:ascii="微软雅黑" w:hAnsi="微软雅黑" w:cs="宋体"/>
          <w:color w:val="444444"/>
          <w:kern w:val="0"/>
          <w:sz w:val="19"/>
          <w:szCs w:val="19"/>
        </w:rPr>
      </w:pPr>
      <w:r>
        <w:rPr>
          <w:rFonts w:hint="eastAsia" w:ascii="仿宋_GB2312" w:hAnsi="微软雅黑" w:eastAsia="仿宋_GB2312" w:cs="宋体"/>
          <w:color w:val="444444"/>
          <w:kern w:val="0"/>
          <w:sz w:val="32"/>
          <w:szCs w:val="32"/>
        </w:rPr>
        <w:t>三、各方交易主体各尽其责。开评标期间，各方交易主体应服从中心统一管理，在相应的工作区域开展工作，并保持</w:t>
      </w:r>
      <w:r>
        <w:rPr>
          <w:rFonts w:ascii="仿宋_GB2312" w:hAnsi="微软雅黑" w:eastAsia="仿宋_GB2312" w:cs="宋体"/>
          <w:color w:val="444444"/>
          <w:kern w:val="0"/>
          <w:sz w:val="32"/>
          <w:szCs w:val="32"/>
        </w:rPr>
        <w:t>1</w:t>
      </w:r>
      <w:r>
        <w:rPr>
          <w:rFonts w:hint="eastAsia" w:ascii="仿宋_GB2312" w:hAnsi="微软雅黑" w:eastAsia="仿宋_GB2312" w:cs="宋体"/>
          <w:color w:val="444444"/>
          <w:kern w:val="0"/>
          <w:sz w:val="32"/>
          <w:szCs w:val="32"/>
        </w:rPr>
        <w:t>米以上距离，不得聚集，不得进入与工作无关区域，业务办理完毕或开评标完成后要立即离场。原则上招标（采购）人、监督单位各限派</w:t>
      </w:r>
      <w:r>
        <w:rPr>
          <w:rFonts w:ascii="仿宋_GB2312" w:hAnsi="微软雅黑" w:eastAsia="仿宋_GB2312" w:cs="宋体"/>
          <w:color w:val="444444"/>
          <w:kern w:val="0"/>
          <w:sz w:val="32"/>
          <w:szCs w:val="32"/>
        </w:rPr>
        <w:t xml:space="preserve"> 1 </w:t>
      </w:r>
      <w:r>
        <w:rPr>
          <w:rFonts w:hint="eastAsia" w:ascii="仿宋_GB2312" w:hAnsi="微软雅黑" w:eastAsia="仿宋_GB2312" w:cs="宋体"/>
          <w:color w:val="444444"/>
          <w:kern w:val="0"/>
          <w:sz w:val="32"/>
          <w:szCs w:val="32"/>
        </w:rPr>
        <w:t>名代表参加开标、监督活动，每个项目代理机构人员不超过</w:t>
      </w:r>
      <w:r>
        <w:rPr>
          <w:rFonts w:ascii="仿宋_GB2312" w:hAnsi="微软雅黑" w:eastAsia="仿宋_GB2312" w:cs="宋体"/>
          <w:color w:val="444444"/>
          <w:kern w:val="0"/>
          <w:sz w:val="32"/>
          <w:szCs w:val="32"/>
        </w:rPr>
        <w:t xml:space="preserve"> 2 </w:t>
      </w:r>
      <w:r>
        <w:rPr>
          <w:rFonts w:hint="eastAsia" w:ascii="仿宋_GB2312" w:hAnsi="微软雅黑" w:eastAsia="仿宋_GB2312" w:cs="宋体"/>
          <w:color w:val="444444"/>
          <w:kern w:val="0"/>
          <w:sz w:val="32"/>
          <w:szCs w:val="32"/>
        </w:rPr>
        <w:t>名。</w:t>
      </w:r>
    </w:p>
    <w:p>
      <w:pPr>
        <w:widowControl/>
        <w:shd w:val="clear" w:color="auto" w:fill="F8F8F8"/>
        <w:ind w:firstLine="560"/>
        <w:rPr>
          <w:rFonts w:ascii="微软雅黑" w:hAnsi="微软雅黑" w:cs="宋体"/>
          <w:color w:val="444444"/>
          <w:kern w:val="0"/>
          <w:sz w:val="19"/>
          <w:szCs w:val="19"/>
        </w:rPr>
      </w:pPr>
      <w:r>
        <w:rPr>
          <w:rFonts w:hint="eastAsia" w:ascii="仿宋_GB2312" w:hAnsi="微软雅黑" w:eastAsia="仿宋_GB2312" w:cs="宋体"/>
          <w:color w:val="444444"/>
          <w:kern w:val="0"/>
          <w:sz w:val="32"/>
          <w:szCs w:val="32"/>
        </w:rPr>
        <w:t>（一）招标人。招标人要切实落实主体责任，确保本单位代表、项目监督人员、代理机构工作人员符合进场要求，并配备一定数量的防疫物资以备应急使用，同时向中心提交以上人员符合防疫要求的承诺书。</w:t>
      </w:r>
    </w:p>
    <w:p>
      <w:pPr>
        <w:widowControl/>
        <w:shd w:val="clear" w:color="auto" w:fill="F8F8F8"/>
        <w:ind w:firstLine="560"/>
        <w:rPr>
          <w:rFonts w:ascii="微软雅黑" w:hAnsi="微软雅黑" w:cs="宋体"/>
          <w:color w:val="444444"/>
          <w:kern w:val="0"/>
          <w:sz w:val="19"/>
          <w:szCs w:val="19"/>
        </w:rPr>
      </w:pPr>
      <w:r>
        <w:rPr>
          <w:rFonts w:hint="eastAsia" w:ascii="仿宋_GB2312" w:hAnsi="微软雅黑" w:eastAsia="仿宋_GB2312" w:cs="宋体"/>
          <w:color w:val="444444"/>
          <w:kern w:val="0"/>
          <w:sz w:val="32"/>
          <w:szCs w:val="32"/>
        </w:rPr>
        <w:t>（二）代理机构。代理机构须提前准备好项目开标评标工作所需资料，尽可能减少现场人数、加大座位间隔、尽快完成现场活动，减少各类人员现场聚集时间。</w:t>
      </w:r>
    </w:p>
    <w:p>
      <w:pPr>
        <w:widowControl/>
        <w:shd w:val="clear" w:color="auto" w:fill="F8F8F8"/>
        <w:ind w:firstLine="560"/>
        <w:rPr>
          <w:rFonts w:ascii="微软雅黑" w:hAnsi="微软雅黑" w:cs="宋体"/>
          <w:color w:val="444444"/>
          <w:kern w:val="0"/>
          <w:sz w:val="19"/>
          <w:szCs w:val="19"/>
        </w:rPr>
      </w:pPr>
      <w:r>
        <w:rPr>
          <w:rFonts w:hint="eastAsia" w:ascii="仿宋_GB2312" w:hAnsi="微软雅黑" w:eastAsia="仿宋_GB2312" w:cs="宋体"/>
          <w:color w:val="444444"/>
          <w:kern w:val="0"/>
          <w:sz w:val="32"/>
          <w:szCs w:val="32"/>
        </w:rPr>
        <w:t>（三）评审专家。评审专家有确认、疑似接触史、外地返焦隔离期内、与重大疫情区人员有接触史的要主动回避，不得参与项目评审工作。疫情防控期间，中心将限制抽取中高风险地区的评审专家，并对所抽取的评审专家以短信的形式告知其防疫要求。</w:t>
      </w:r>
    </w:p>
    <w:p>
      <w:pPr>
        <w:widowControl/>
        <w:shd w:val="clear" w:color="auto" w:fill="F8F8F8"/>
        <w:ind w:firstLine="560"/>
        <w:rPr>
          <w:rFonts w:ascii="微软雅黑" w:hAnsi="微软雅黑" w:cs="宋体"/>
          <w:color w:val="444444"/>
          <w:kern w:val="0"/>
          <w:sz w:val="19"/>
          <w:szCs w:val="19"/>
        </w:rPr>
      </w:pPr>
      <w:r>
        <w:rPr>
          <w:rFonts w:hint="eastAsia" w:ascii="仿宋_GB2312" w:hAnsi="微软雅黑" w:eastAsia="仿宋_GB2312" w:cs="宋体"/>
          <w:color w:val="444444"/>
          <w:kern w:val="0"/>
          <w:sz w:val="32"/>
          <w:szCs w:val="32"/>
        </w:rPr>
        <w:t>四、做好交易场所消毒防护。进一步加强办公区域、开评标等场所的定时保洁、消毒工作，及时通风换气；封闭评标区单独设置一个隔离室，若在开评标过程中发现疑似病例，立即进行隔离，并上报相关部门处理。</w:t>
      </w:r>
    </w:p>
    <w:p>
      <w:pPr>
        <w:widowControl/>
        <w:shd w:val="clear" w:color="auto" w:fill="F8F8F8"/>
        <w:rPr>
          <w:rFonts w:ascii="微软雅黑" w:hAnsi="微软雅黑" w:cs="宋体"/>
          <w:color w:val="444444"/>
          <w:kern w:val="0"/>
          <w:sz w:val="19"/>
          <w:szCs w:val="19"/>
        </w:rPr>
      </w:pPr>
      <w:r>
        <w:rPr>
          <w:rFonts w:ascii="仿宋_GB2312" w:hAnsi="微软雅黑" w:eastAsia="仿宋_GB2312" w:cs="宋体"/>
          <w:color w:val="444444"/>
          <w:kern w:val="0"/>
          <w:sz w:val="32"/>
          <w:szCs w:val="32"/>
        </w:rPr>
        <w:t> </w:t>
      </w:r>
      <w:r>
        <w:rPr>
          <w:rFonts w:hint="eastAsia" w:ascii="仿宋_GB2312" w:hAnsi="微软雅黑" w:eastAsia="仿宋_GB2312" w:cs="宋体"/>
          <w:color w:val="444444"/>
          <w:kern w:val="0"/>
          <w:sz w:val="32"/>
          <w:szCs w:val="32"/>
        </w:rPr>
        <w:t>附件：修武县公共资源交易中心疫情防控承诺书</w:t>
      </w:r>
    </w:p>
    <w:p>
      <w:pPr>
        <w:widowControl/>
        <w:shd w:val="clear" w:color="auto" w:fill="F8F8F8"/>
        <w:jc w:val="right"/>
        <w:rPr>
          <w:rFonts w:ascii="仿宋_GB2312" w:hAnsi="微软雅黑" w:eastAsia="仿宋_GB2312" w:cs="宋体"/>
          <w:color w:val="444444"/>
          <w:kern w:val="0"/>
          <w:sz w:val="32"/>
          <w:szCs w:val="32"/>
        </w:rPr>
      </w:pPr>
      <w:r>
        <w:rPr>
          <w:rFonts w:ascii="仿宋_GB2312" w:hAnsi="微软雅黑" w:eastAsia="仿宋_GB2312" w:cs="宋体"/>
          <w:color w:val="444444"/>
          <w:kern w:val="0"/>
          <w:sz w:val="32"/>
          <w:szCs w:val="32"/>
        </w:rPr>
        <w:t xml:space="preserve">      </w:t>
      </w:r>
    </w:p>
    <w:p>
      <w:pPr>
        <w:widowControl/>
        <w:shd w:val="clear" w:color="auto" w:fill="F8F8F8"/>
        <w:jc w:val="right"/>
        <w:rPr>
          <w:rFonts w:ascii="微软雅黑" w:hAnsi="微软雅黑" w:cs="宋体"/>
          <w:color w:val="444444"/>
          <w:kern w:val="0"/>
          <w:sz w:val="19"/>
          <w:szCs w:val="19"/>
        </w:rPr>
      </w:pPr>
      <w:r>
        <w:rPr>
          <w:rFonts w:hint="eastAsia" w:ascii="仿宋_GB2312" w:hAnsi="微软雅黑" w:eastAsia="仿宋_GB2312" w:cs="宋体"/>
          <w:color w:val="444444"/>
          <w:kern w:val="0"/>
          <w:sz w:val="32"/>
          <w:szCs w:val="32"/>
        </w:rPr>
        <w:t>修武县公共资源交易中心</w:t>
      </w:r>
    </w:p>
    <w:p>
      <w:pPr>
        <w:widowControl/>
        <w:shd w:val="clear" w:color="auto" w:fill="F8F8F8"/>
        <w:jc w:val="right"/>
        <w:rPr>
          <w:rFonts w:ascii="微软雅黑" w:hAnsi="微软雅黑" w:cs="宋体"/>
          <w:color w:val="444444"/>
          <w:kern w:val="0"/>
          <w:sz w:val="19"/>
          <w:szCs w:val="19"/>
        </w:rPr>
      </w:pPr>
      <w:r>
        <w:rPr>
          <w:rFonts w:ascii="仿宋_GB2312" w:hAnsi="微软雅黑" w:eastAsia="仿宋_GB2312" w:cs="宋体"/>
          <w:color w:val="444444"/>
          <w:kern w:val="0"/>
          <w:sz w:val="32"/>
          <w:szCs w:val="32"/>
        </w:rPr>
        <w:t>202</w:t>
      </w:r>
      <w:r>
        <w:rPr>
          <w:rFonts w:hint="eastAsia" w:ascii="仿宋_GB2312" w:hAnsi="微软雅黑" w:eastAsia="仿宋_GB2312" w:cs="宋体"/>
          <w:color w:val="444444"/>
          <w:kern w:val="0"/>
          <w:sz w:val="32"/>
          <w:szCs w:val="32"/>
          <w:lang w:val="en-US" w:eastAsia="zh-CN"/>
        </w:rPr>
        <w:t>2</w:t>
      </w:r>
      <w:r>
        <w:rPr>
          <w:rFonts w:hint="eastAsia" w:ascii="仿宋_GB2312" w:hAnsi="微软雅黑" w:eastAsia="仿宋_GB2312" w:cs="宋体"/>
          <w:color w:val="444444"/>
          <w:kern w:val="0"/>
          <w:sz w:val="32"/>
          <w:szCs w:val="32"/>
        </w:rPr>
        <w:t>年</w:t>
      </w:r>
      <w:r>
        <w:rPr>
          <w:rFonts w:ascii="仿宋_GB2312" w:hAnsi="微软雅黑" w:eastAsia="仿宋_GB2312" w:cs="宋体"/>
          <w:color w:val="444444"/>
          <w:kern w:val="0"/>
          <w:sz w:val="32"/>
          <w:szCs w:val="32"/>
        </w:rPr>
        <w:t xml:space="preserve"> </w:t>
      </w:r>
      <w:r>
        <w:rPr>
          <w:rFonts w:hint="eastAsia" w:ascii="仿宋_GB2312" w:hAnsi="微软雅黑" w:eastAsia="仿宋_GB2312" w:cs="宋体"/>
          <w:color w:val="444444"/>
          <w:kern w:val="0"/>
          <w:sz w:val="32"/>
          <w:szCs w:val="32"/>
          <w:lang w:val="en-US" w:eastAsia="zh-CN"/>
        </w:rPr>
        <w:t>4</w:t>
      </w:r>
      <w:r>
        <w:rPr>
          <w:rFonts w:hint="eastAsia" w:ascii="仿宋_GB2312" w:hAnsi="微软雅黑" w:eastAsia="仿宋_GB2312" w:cs="宋体"/>
          <w:color w:val="444444"/>
          <w:kern w:val="0"/>
          <w:sz w:val="32"/>
          <w:szCs w:val="32"/>
        </w:rPr>
        <w:t>月</w:t>
      </w:r>
      <w:r>
        <w:rPr>
          <w:rFonts w:ascii="仿宋_GB2312" w:hAnsi="微软雅黑" w:eastAsia="仿宋_GB2312" w:cs="宋体"/>
          <w:color w:val="444444"/>
          <w:kern w:val="0"/>
          <w:sz w:val="32"/>
          <w:szCs w:val="32"/>
        </w:rPr>
        <w:t xml:space="preserve"> </w:t>
      </w:r>
      <w:r>
        <w:rPr>
          <w:rFonts w:hint="eastAsia" w:ascii="仿宋_GB2312" w:hAnsi="微软雅黑" w:eastAsia="仿宋_GB2312" w:cs="宋体"/>
          <w:color w:val="444444"/>
          <w:kern w:val="0"/>
          <w:sz w:val="32"/>
          <w:szCs w:val="32"/>
          <w:lang w:val="en-US" w:eastAsia="zh-CN"/>
        </w:rPr>
        <w:t>6</w:t>
      </w:r>
      <w:r>
        <w:rPr>
          <w:rFonts w:ascii="仿宋_GB2312" w:hAnsi="微软雅黑" w:eastAsia="仿宋_GB2312" w:cs="宋体"/>
          <w:color w:val="444444"/>
          <w:kern w:val="0"/>
          <w:sz w:val="32"/>
          <w:szCs w:val="32"/>
        </w:rPr>
        <w:t xml:space="preserve"> </w:t>
      </w:r>
      <w:r>
        <w:rPr>
          <w:rFonts w:hint="eastAsia" w:ascii="仿宋_GB2312" w:hAnsi="微软雅黑" w:eastAsia="仿宋_GB2312" w:cs="宋体"/>
          <w:color w:val="444444"/>
          <w:kern w:val="0"/>
          <w:sz w:val="32"/>
          <w:szCs w:val="32"/>
        </w:rPr>
        <w:t>日</w:t>
      </w:r>
    </w:p>
    <w:p>
      <w:pPr>
        <w:widowControl/>
        <w:shd w:val="clear" w:color="auto" w:fill="F8F8F8"/>
        <w:rPr>
          <w:rFonts w:ascii="仿宋_GB2312" w:hAnsi="微软雅黑" w:eastAsia="仿宋_GB2312" w:cs="宋体"/>
          <w:color w:val="444444"/>
          <w:kern w:val="0"/>
          <w:sz w:val="32"/>
          <w:szCs w:val="32"/>
        </w:rPr>
      </w:pPr>
      <w:r>
        <w:rPr>
          <w:rFonts w:ascii="仿宋_GB2312" w:hAnsi="微软雅黑" w:eastAsia="仿宋_GB2312" w:cs="宋体"/>
          <w:color w:val="444444"/>
          <w:kern w:val="0"/>
          <w:sz w:val="32"/>
          <w:szCs w:val="32"/>
        </w:rPr>
        <w:t>  </w:t>
      </w:r>
      <w:r>
        <w:rPr>
          <w:rFonts w:hint="eastAsia" w:ascii="仿宋_GB2312" w:hAnsi="微软雅黑" w:eastAsia="仿宋_GB2312" w:cs="宋体"/>
          <w:color w:val="444444"/>
          <w:kern w:val="0"/>
          <w:sz w:val="32"/>
          <w:szCs w:val="32"/>
        </w:rPr>
        <w:t>附件</w:t>
      </w:r>
      <w:r>
        <w:rPr>
          <w:rFonts w:ascii="仿宋_GB2312" w:hAnsi="微软雅黑" w:eastAsia="仿宋_GB2312" w:cs="宋体"/>
          <w:color w:val="444444"/>
          <w:kern w:val="0"/>
          <w:sz w:val="32"/>
          <w:szCs w:val="32"/>
        </w:rPr>
        <w:t xml:space="preserve"> </w:t>
      </w:r>
    </w:p>
    <w:p>
      <w:pPr>
        <w:widowControl/>
        <w:shd w:val="clear" w:color="auto" w:fill="F8F8F8"/>
        <w:jc w:val="center"/>
        <w:rPr>
          <w:rFonts w:ascii="微软雅黑" w:hAnsi="微软雅黑" w:cs="宋体"/>
          <w:color w:val="444444"/>
          <w:kern w:val="0"/>
          <w:sz w:val="19"/>
          <w:szCs w:val="19"/>
        </w:rPr>
      </w:pPr>
      <w:r>
        <w:rPr>
          <w:rFonts w:hint="eastAsia" w:ascii="仿宋_GB2312" w:hAnsi="微软雅黑" w:eastAsia="仿宋_GB2312" w:cs="宋体"/>
          <w:b/>
          <w:bCs/>
          <w:color w:val="444444"/>
          <w:kern w:val="0"/>
          <w:sz w:val="32"/>
        </w:rPr>
        <w:t>修武县公共资源交易中心新冠肺炎</w:t>
      </w:r>
    </w:p>
    <w:p>
      <w:pPr>
        <w:widowControl/>
        <w:shd w:val="clear" w:color="auto" w:fill="F8F8F8"/>
        <w:jc w:val="center"/>
        <w:rPr>
          <w:rFonts w:ascii="微软雅黑" w:hAnsi="微软雅黑" w:cs="宋体"/>
          <w:color w:val="444444"/>
          <w:kern w:val="0"/>
          <w:sz w:val="19"/>
          <w:szCs w:val="19"/>
        </w:rPr>
      </w:pPr>
      <w:r>
        <w:rPr>
          <w:rFonts w:hint="eastAsia" w:ascii="仿宋_GB2312" w:hAnsi="微软雅黑" w:eastAsia="仿宋_GB2312" w:cs="宋体"/>
          <w:b/>
          <w:bCs/>
          <w:color w:val="444444"/>
          <w:kern w:val="0"/>
          <w:sz w:val="32"/>
        </w:rPr>
        <w:t>疫情防控承诺书</w:t>
      </w:r>
    </w:p>
    <w:p>
      <w:pPr>
        <w:widowControl/>
        <w:shd w:val="clear" w:color="auto" w:fill="F8F8F8"/>
        <w:ind w:firstLine="560"/>
        <w:rPr>
          <w:rFonts w:ascii="微软雅黑" w:hAnsi="微软雅黑" w:cs="宋体"/>
          <w:color w:val="444444"/>
          <w:kern w:val="0"/>
          <w:sz w:val="19"/>
          <w:szCs w:val="19"/>
        </w:rPr>
      </w:pPr>
      <w:r>
        <w:rPr>
          <w:rFonts w:hint="eastAsia" w:ascii="仿宋_GB2312" w:hAnsi="微软雅黑" w:eastAsia="仿宋_GB2312" w:cs="宋体"/>
          <w:color w:val="444444"/>
          <w:kern w:val="0"/>
          <w:sz w:val="32"/>
          <w:szCs w:val="32"/>
        </w:rPr>
        <w:t>本人姓名：</w:t>
      </w:r>
      <w:r>
        <w:rPr>
          <w:rFonts w:ascii="仿宋_GB2312" w:hAnsi="微软雅黑" w:eastAsia="仿宋_GB2312" w:cs="宋体"/>
          <w:color w:val="444444"/>
          <w:kern w:val="0"/>
          <w:sz w:val="32"/>
          <w:szCs w:val="32"/>
        </w:rPr>
        <w:t xml:space="preserve">      </w:t>
      </w:r>
      <w:r>
        <w:rPr>
          <w:rFonts w:hint="eastAsia" w:ascii="仿宋_GB2312" w:hAnsi="微软雅黑" w:eastAsia="仿宋_GB2312" w:cs="宋体"/>
          <w:color w:val="444444"/>
          <w:kern w:val="0"/>
          <w:sz w:val="32"/>
          <w:szCs w:val="32"/>
        </w:rPr>
        <w:t>，身份证号：</w:t>
      </w:r>
      <w:r>
        <w:rPr>
          <w:rFonts w:ascii="仿宋_GB2312" w:hAnsi="微软雅黑" w:eastAsia="仿宋_GB2312" w:cs="宋体"/>
          <w:color w:val="444444"/>
          <w:kern w:val="0"/>
          <w:sz w:val="32"/>
          <w:szCs w:val="32"/>
        </w:rPr>
        <w:t xml:space="preserve">            </w:t>
      </w:r>
      <w:r>
        <w:rPr>
          <w:rFonts w:hint="eastAsia" w:ascii="仿宋_GB2312" w:hAnsi="微软雅黑" w:eastAsia="仿宋_GB2312" w:cs="宋体"/>
          <w:color w:val="444444"/>
          <w:kern w:val="0"/>
          <w:sz w:val="32"/>
          <w:szCs w:val="32"/>
        </w:rPr>
        <w:t>居住地：</w:t>
      </w:r>
      <w:r>
        <w:rPr>
          <w:rFonts w:ascii="仿宋_GB2312" w:hAnsi="微软雅黑" w:eastAsia="仿宋_GB2312" w:cs="宋体"/>
          <w:color w:val="444444"/>
          <w:kern w:val="0"/>
          <w:sz w:val="32"/>
          <w:szCs w:val="32"/>
        </w:rPr>
        <w:t xml:space="preserve">   </w:t>
      </w:r>
      <w:r>
        <w:rPr>
          <w:rFonts w:hint="eastAsia" w:ascii="仿宋_GB2312" w:hAnsi="微软雅黑" w:eastAsia="仿宋_GB2312" w:cs="宋体"/>
          <w:color w:val="444444"/>
          <w:kern w:val="0"/>
          <w:sz w:val="32"/>
          <w:szCs w:val="32"/>
        </w:rPr>
        <w:t>省（市）</w:t>
      </w:r>
      <w:r>
        <w:rPr>
          <w:rFonts w:ascii="仿宋_GB2312" w:hAnsi="微软雅黑" w:eastAsia="仿宋_GB2312" w:cs="宋体"/>
          <w:color w:val="444444"/>
          <w:kern w:val="0"/>
          <w:sz w:val="32"/>
          <w:szCs w:val="32"/>
        </w:rPr>
        <w:t xml:space="preserve"> </w:t>
      </w:r>
      <w:r>
        <w:rPr>
          <w:rFonts w:hint="eastAsia" w:ascii="仿宋_GB2312" w:hAnsi="微软雅黑" w:eastAsia="仿宋_GB2312" w:cs="宋体"/>
          <w:color w:val="444444"/>
          <w:kern w:val="0"/>
          <w:sz w:val="32"/>
          <w:szCs w:val="32"/>
        </w:rPr>
        <w:t>县（市、区）</w:t>
      </w:r>
      <w:r>
        <w:rPr>
          <w:rFonts w:ascii="仿宋_GB2312" w:hAnsi="微软雅黑" w:eastAsia="仿宋_GB2312" w:cs="宋体"/>
          <w:color w:val="444444"/>
          <w:kern w:val="0"/>
          <w:sz w:val="32"/>
          <w:szCs w:val="32"/>
        </w:rPr>
        <w:t xml:space="preserve"> </w:t>
      </w:r>
      <w:r>
        <w:rPr>
          <w:rFonts w:hint="eastAsia" w:ascii="仿宋_GB2312" w:hAnsi="微软雅黑" w:eastAsia="仿宋_GB2312" w:cs="宋体"/>
          <w:color w:val="444444"/>
          <w:kern w:val="0"/>
          <w:sz w:val="32"/>
          <w:szCs w:val="32"/>
        </w:rPr>
        <w:t>小区，联系电话：</w:t>
      </w:r>
      <w:r>
        <w:rPr>
          <w:rFonts w:ascii="仿宋_GB2312" w:hAnsi="微软雅黑" w:eastAsia="仿宋_GB2312" w:cs="宋体"/>
          <w:color w:val="444444"/>
          <w:kern w:val="0"/>
          <w:sz w:val="32"/>
          <w:szCs w:val="32"/>
        </w:rPr>
        <w:t xml:space="preserve">       </w:t>
      </w:r>
      <w:r>
        <w:rPr>
          <w:rFonts w:hint="eastAsia" w:ascii="仿宋_GB2312" w:hAnsi="微软雅黑" w:eastAsia="仿宋_GB2312" w:cs="宋体"/>
          <w:color w:val="444444"/>
          <w:kern w:val="0"/>
          <w:sz w:val="32"/>
          <w:szCs w:val="32"/>
        </w:rPr>
        <w:t>。拟参加</w:t>
      </w:r>
      <w:r>
        <w:rPr>
          <w:rFonts w:ascii="仿宋_GB2312" w:hAnsi="微软雅黑" w:eastAsia="仿宋_GB2312" w:cs="宋体"/>
          <w:color w:val="444444"/>
          <w:kern w:val="0"/>
          <w:sz w:val="32"/>
          <w:szCs w:val="32"/>
        </w:rPr>
        <w:t xml:space="preserve">   </w:t>
      </w:r>
      <w:r>
        <w:rPr>
          <w:rFonts w:hint="eastAsia" w:ascii="仿宋_GB2312" w:hAnsi="微软雅黑" w:eastAsia="仿宋_GB2312" w:cs="宋体"/>
          <w:color w:val="444444"/>
          <w:kern w:val="0"/>
          <w:sz w:val="32"/>
          <w:szCs w:val="32"/>
        </w:rPr>
        <w:t>年</w:t>
      </w:r>
      <w:r>
        <w:rPr>
          <w:rFonts w:ascii="仿宋_GB2312" w:hAnsi="微软雅黑" w:eastAsia="仿宋_GB2312" w:cs="宋体"/>
          <w:color w:val="444444"/>
          <w:kern w:val="0"/>
          <w:sz w:val="32"/>
          <w:szCs w:val="32"/>
        </w:rPr>
        <w:t xml:space="preserve">   </w:t>
      </w:r>
      <w:r>
        <w:rPr>
          <w:rFonts w:hint="eastAsia" w:ascii="仿宋_GB2312" w:hAnsi="微软雅黑" w:eastAsia="仿宋_GB2312" w:cs="宋体"/>
          <w:color w:val="444444"/>
          <w:kern w:val="0"/>
          <w:sz w:val="32"/>
          <w:szCs w:val="32"/>
        </w:rPr>
        <w:t>月</w:t>
      </w:r>
      <w:r>
        <w:rPr>
          <w:rFonts w:ascii="仿宋_GB2312" w:hAnsi="微软雅黑" w:eastAsia="仿宋_GB2312" w:cs="宋体"/>
          <w:color w:val="444444"/>
          <w:kern w:val="0"/>
          <w:sz w:val="32"/>
          <w:szCs w:val="32"/>
        </w:rPr>
        <w:t xml:space="preserve">   </w:t>
      </w:r>
      <w:r>
        <w:rPr>
          <w:rFonts w:hint="eastAsia" w:ascii="仿宋_GB2312" w:hAnsi="微软雅黑" w:eastAsia="仿宋_GB2312" w:cs="宋体"/>
          <w:color w:val="444444"/>
          <w:kern w:val="0"/>
          <w:sz w:val="32"/>
          <w:szCs w:val="32"/>
        </w:rPr>
        <w:t>日的招投标活动。本人严格落实党中央、国务院以及河南省、焦作市、修武县政府疫情防控的工作部署，遵守《中华人员共和国传染防治法》相关要求，并做出以下承诺：</w:t>
      </w:r>
    </w:p>
    <w:p>
      <w:pPr>
        <w:widowControl/>
        <w:shd w:val="clear" w:color="auto" w:fill="F8F8F8"/>
        <w:ind w:firstLine="560"/>
        <w:rPr>
          <w:rFonts w:ascii="微软雅黑" w:hAnsi="微软雅黑" w:cs="宋体"/>
          <w:color w:val="444444"/>
          <w:kern w:val="0"/>
          <w:sz w:val="19"/>
          <w:szCs w:val="19"/>
        </w:rPr>
      </w:pPr>
      <w:r>
        <w:rPr>
          <w:rFonts w:ascii="仿宋_GB2312" w:hAnsi="微软雅黑" w:eastAsia="仿宋_GB2312" w:cs="宋体"/>
          <w:color w:val="444444"/>
          <w:kern w:val="0"/>
          <w:sz w:val="32"/>
          <w:szCs w:val="32"/>
        </w:rPr>
        <w:t>1</w:t>
      </w:r>
      <w:r>
        <w:rPr>
          <w:rFonts w:hint="eastAsia" w:ascii="仿宋_GB2312" w:hAnsi="微软雅黑" w:eastAsia="仿宋_GB2312" w:cs="宋体"/>
          <w:color w:val="444444"/>
          <w:kern w:val="0"/>
          <w:sz w:val="32"/>
          <w:szCs w:val="32"/>
        </w:rPr>
        <w:t>、本人近期未去过高、中风险地区（或从高、中风险地区返回后已按要求隔离满</w:t>
      </w:r>
      <w:r>
        <w:rPr>
          <w:rFonts w:ascii="仿宋_GB2312" w:hAnsi="微软雅黑" w:eastAsia="仿宋_GB2312" w:cs="宋体"/>
          <w:color w:val="444444"/>
          <w:kern w:val="0"/>
          <w:sz w:val="32"/>
          <w:szCs w:val="32"/>
        </w:rPr>
        <w:t xml:space="preserve"> 14 </w:t>
      </w:r>
      <w:r>
        <w:rPr>
          <w:rFonts w:hint="eastAsia" w:ascii="仿宋_GB2312" w:hAnsi="微软雅黑" w:eastAsia="仿宋_GB2312" w:cs="宋体"/>
          <w:color w:val="444444"/>
          <w:kern w:val="0"/>
          <w:sz w:val="32"/>
          <w:szCs w:val="32"/>
        </w:rPr>
        <w:t>天，未出现任何症状），目前身体状况良好。</w:t>
      </w:r>
    </w:p>
    <w:p>
      <w:pPr>
        <w:widowControl/>
        <w:shd w:val="clear" w:color="auto" w:fill="F8F8F8"/>
        <w:ind w:firstLine="560"/>
        <w:rPr>
          <w:rFonts w:ascii="微软雅黑" w:hAnsi="微软雅黑" w:cs="宋体"/>
          <w:color w:val="444444"/>
          <w:kern w:val="0"/>
          <w:sz w:val="19"/>
          <w:szCs w:val="19"/>
        </w:rPr>
      </w:pPr>
      <w:r>
        <w:rPr>
          <w:rFonts w:ascii="仿宋_GB2312" w:hAnsi="微软雅黑" w:eastAsia="仿宋_GB2312" w:cs="宋体"/>
          <w:color w:val="444444"/>
          <w:kern w:val="0"/>
          <w:sz w:val="32"/>
          <w:szCs w:val="32"/>
        </w:rPr>
        <w:t>2</w:t>
      </w:r>
      <w:r>
        <w:rPr>
          <w:rFonts w:hint="eastAsia" w:ascii="仿宋_GB2312" w:hAnsi="微软雅黑" w:eastAsia="仿宋_GB2312" w:cs="宋体"/>
          <w:color w:val="444444"/>
          <w:kern w:val="0"/>
          <w:sz w:val="32"/>
          <w:szCs w:val="32"/>
        </w:rPr>
        <w:t>、本人承诺未与确诊或疑似病例有过接触史，未有发热、咳嗽、腹泻、乏力等症状。</w:t>
      </w:r>
    </w:p>
    <w:p>
      <w:pPr>
        <w:widowControl/>
        <w:shd w:val="clear" w:color="auto" w:fill="F8F8F8"/>
        <w:ind w:firstLine="560"/>
        <w:rPr>
          <w:rFonts w:ascii="微软雅黑" w:hAnsi="微软雅黑" w:cs="宋体"/>
          <w:color w:val="444444"/>
          <w:kern w:val="0"/>
          <w:sz w:val="19"/>
          <w:szCs w:val="19"/>
        </w:rPr>
      </w:pPr>
      <w:r>
        <w:rPr>
          <w:rFonts w:ascii="仿宋_GB2312" w:hAnsi="微软雅黑" w:eastAsia="仿宋_GB2312" w:cs="宋体"/>
          <w:color w:val="444444"/>
          <w:kern w:val="0"/>
          <w:sz w:val="32"/>
          <w:szCs w:val="32"/>
        </w:rPr>
        <w:t>3</w:t>
      </w:r>
      <w:r>
        <w:rPr>
          <w:rFonts w:hint="eastAsia" w:ascii="仿宋_GB2312" w:hAnsi="微软雅黑" w:eastAsia="仿宋_GB2312" w:cs="宋体"/>
          <w:color w:val="444444"/>
          <w:kern w:val="0"/>
          <w:sz w:val="32"/>
          <w:szCs w:val="32"/>
        </w:rPr>
        <w:t>、本人愿全力配合焦作市公共资源交易中心工作人员进行体温检测和人员信息登记。</w:t>
      </w:r>
    </w:p>
    <w:p>
      <w:pPr>
        <w:widowControl/>
        <w:shd w:val="clear" w:color="auto" w:fill="F8F8F8"/>
        <w:ind w:firstLine="560"/>
        <w:rPr>
          <w:rFonts w:ascii="微软雅黑" w:hAnsi="微软雅黑" w:cs="宋体"/>
          <w:color w:val="444444"/>
          <w:kern w:val="0"/>
          <w:sz w:val="19"/>
          <w:szCs w:val="19"/>
        </w:rPr>
      </w:pPr>
      <w:r>
        <w:rPr>
          <w:rFonts w:ascii="仿宋_GB2312" w:hAnsi="微软雅黑" w:eastAsia="仿宋_GB2312" w:cs="宋体"/>
          <w:color w:val="444444"/>
          <w:kern w:val="0"/>
          <w:sz w:val="32"/>
          <w:szCs w:val="32"/>
        </w:rPr>
        <w:t>4</w:t>
      </w:r>
      <w:r>
        <w:rPr>
          <w:rFonts w:hint="eastAsia" w:ascii="仿宋_GB2312" w:hAnsi="微软雅黑" w:eastAsia="仿宋_GB2312" w:cs="宋体"/>
          <w:color w:val="444444"/>
          <w:kern w:val="0"/>
          <w:sz w:val="32"/>
          <w:szCs w:val="32"/>
        </w:rPr>
        <w:t>、本人按要求提前</w:t>
      </w:r>
      <w:r>
        <w:rPr>
          <w:rFonts w:ascii="仿宋_GB2312" w:hAnsi="微软雅黑" w:eastAsia="仿宋_GB2312" w:cs="宋体"/>
          <w:color w:val="444444"/>
          <w:kern w:val="0"/>
          <w:sz w:val="32"/>
          <w:szCs w:val="32"/>
        </w:rPr>
        <w:t xml:space="preserve"> 20 </w:t>
      </w:r>
      <w:r>
        <w:rPr>
          <w:rFonts w:hint="eastAsia" w:ascii="仿宋_GB2312" w:hAnsi="微软雅黑" w:eastAsia="仿宋_GB2312" w:cs="宋体"/>
          <w:color w:val="444444"/>
          <w:kern w:val="0"/>
          <w:sz w:val="32"/>
          <w:szCs w:val="32"/>
        </w:rPr>
        <w:t>分钟到达指定区域，自觉做好个人防护，佩戴口罩，保持</w:t>
      </w:r>
      <w:r>
        <w:rPr>
          <w:rFonts w:ascii="仿宋_GB2312" w:hAnsi="微软雅黑" w:eastAsia="仿宋_GB2312" w:cs="宋体"/>
          <w:color w:val="444444"/>
          <w:kern w:val="0"/>
          <w:sz w:val="32"/>
          <w:szCs w:val="32"/>
        </w:rPr>
        <w:t xml:space="preserve"> 1 </w:t>
      </w:r>
      <w:r>
        <w:rPr>
          <w:rFonts w:hint="eastAsia" w:ascii="仿宋_GB2312" w:hAnsi="微软雅黑" w:eastAsia="仿宋_GB2312" w:cs="宋体"/>
          <w:color w:val="444444"/>
          <w:kern w:val="0"/>
          <w:sz w:val="32"/>
          <w:szCs w:val="32"/>
        </w:rPr>
        <w:t>米以上距离，听从工作人员的引导，不聚集、不进入与工作无关区域。</w:t>
      </w:r>
    </w:p>
    <w:p>
      <w:pPr>
        <w:widowControl/>
        <w:shd w:val="clear" w:color="auto" w:fill="F8F8F8"/>
        <w:rPr>
          <w:rFonts w:ascii="微软雅黑" w:hAnsi="微软雅黑" w:cs="宋体"/>
          <w:color w:val="444444"/>
          <w:kern w:val="0"/>
          <w:sz w:val="19"/>
          <w:szCs w:val="19"/>
        </w:rPr>
      </w:pPr>
      <w:r>
        <w:rPr>
          <w:rFonts w:ascii="仿宋_GB2312" w:hAnsi="微软雅黑" w:eastAsia="仿宋_GB2312" w:cs="宋体"/>
          <w:color w:val="444444"/>
          <w:kern w:val="0"/>
          <w:sz w:val="32"/>
          <w:szCs w:val="32"/>
        </w:rPr>
        <w:t>    5</w:t>
      </w:r>
      <w:r>
        <w:rPr>
          <w:rFonts w:hint="eastAsia" w:ascii="仿宋_GB2312" w:hAnsi="微软雅黑" w:eastAsia="仿宋_GB2312" w:cs="宋体"/>
          <w:color w:val="444444"/>
          <w:kern w:val="0"/>
          <w:sz w:val="32"/>
          <w:szCs w:val="32"/>
        </w:rPr>
        <w:t>、开评标结束后，立即离场，不在公共区域内停留。</w:t>
      </w:r>
    </w:p>
    <w:p>
      <w:pPr>
        <w:widowControl/>
        <w:shd w:val="clear" w:color="auto" w:fill="F8F8F8"/>
        <w:rPr>
          <w:rFonts w:ascii="微软雅黑" w:hAnsi="微软雅黑" w:cs="宋体"/>
          <w:color w:val="444444"/>
          <w:kern w:val="0"/>
          <w:sz w:val="19"/>
          <w:szCs w:val="19"/>
        </w:rPr>
      </w:pPr>
      <w:r>
        <w:rPr>
          <w:rFonts w:ascii="仿宋_GB2312" w:hAnsi="微软雅黑" w:eastAsia="仿宋_GB2312" w:cs="宋体"/>
          <w:color w:val="444444"/>
          <w:kern w:val="0"/>
          <w:sz w:val="32"/>
          <w:szCs w:val="32"/>
        </w:rPr>
        <w:t xml:space="preserve">                                </w:t>
      </w:r>
      <w:r>
        <w:rPr>
          <w:rFonts w:hint="eastAsia" w:ascii="仿宋_GB2312" w:hAnsi="微软雅黑" w:eastAsia="仿宋_GB2312" w:cs="宋体"/>
          <w:color w:val="444444"/>
          <w:kern w:val="0"/>
          <w:sz w:val="32"/>
          <w:szCs w:val="32"/>
        </w:rPr>
        <w:t>承诺人（签字）：</w:t>
      </w:r>
    </w:p>
    <w:p>
      <w:pPr>
        <w:widowControl/>
        <w:shd w:val="clear" w:color="auto" w:fill="F8F8F8"/>
        <w:rPr>
          <w:szCs w:val="28"/>
        </w:rPr>
      </w:pPr>
      <w:r>
        <w:rPr>
          <w:rFonts w:ascii="仿宋_GB2312" w:hAnsi="微软雅黑" w:eastAsia="仿宋_GB2312" w:cs="宋体"/>
          <w:color w:val="444444"/>
          <w:kern w:val="0"/>
          <w:sz w:val="32"/>
          <w:szCs w:val="32"/>
        </w:rPr>
        <w:t xml:space="preserve">                                </w:t>
      </w:r>
      <w:r>
        <w:rPr>
          <w:rFonts w:hint="eastAsia" w:ascii="仿宋_GB2312" w:hAnsi="微软雅黑" w:eastAsia="仿宋_GB2312" w:cs="宋体"/>
          <w:color w:val="444444"/>
          <w:kern w:val="0"/>
          <w:sz w:val="32"/>
          <w:szCs w:val="32"/>
          <w:lang w:val="en-US" w:eastAsia="zh-CN"/>
        </w:rPr>
        <w:t xml:space="preserve">             </w:t>
      </w:r>
      <w:r>
        <w:rPr>
          <w:rFonts w:hint="eastAsia" w:ascii="仿宋_GB2312" w:hAnsi="微软雅黑" w:eastAsia="仿宋_GB2312" w:cs="宋体"/>
          <w:color w:val="444444"/>
          <w:kern w:val="0"/>
          <w:sz w:val="32"/>
          <w:szCs w:val="32"/>
        </w:rPr>
        <w:t>年</w:t>
      </w:r>
      <w:r>
        <w:rPr>
          <w:rFonts w:ascii="仿宋_GB2312" w:hAnsi="微软雅黑" w:eastAsia="仿宋_GB2312" w:cs="宋体"/>
          <w:color w:val="444444"/>
          <w:kern w:val="0"/>
          <w:sz w:val="32"/>
          <w:szCs w:val="32"/>
        </w:rPr>
        <w:t xml:space="preserve">   </w:t>
      </w:r>
      <w:r>
        <w:rPr>
          <w:rFonts w:hint="eastAsia" w:ascii="仿宋_GB2312" w:hAnsi="微软雅黑" w:eastAsia="仿宋_GB2312" w:cs="宋体"/>
          <w:color w:val="444444"/>
          <w:kern w:val="0"/>
          <w:sz w:val="32"/>
          <w:szCs w:val="32"/>
        </w:rPr>
        <w:t>月</w:t>
      </w:r>
      <w:r>
        <w:rPr>
          <w:rFonts w:ascii="仿宋_GB2312" w:hAnsi="微软雅黑" w:eastAsia="仿宋_GB2312" w:cs="宋体"/>
          <w:color w:val="444444"/>
          <w:kern w:val="0"/>
          <w:sz w:val="32"/>
          <w:szCs w:val="32"/>
        </w:rPr>
        <w:t xml:space="preserve">   </w:t>
      </w:r>
      <w:r>
        <w:rPr>
          <w:rFonts w:hint="eastAsia" w:ascii="仿宋_GB2312" w:hAnsi="微软雅黑" w:eastAsia="仿宋_GB2312" w:cs="宋体"/>
          <w:color w:val="444444"/>
          <w:kern w:val="0"/>
          <w:sz w:val="32"/>
          <w:szCs w:val="32"/>
        </w:rPr>
        <w:t>日</w:t>
      </w:r>
    </w:p>
    <w:sectPr>
      <w:pgSz w:w="11906" w:h="16838"/>
      <w:pgMar w:top="1440" w:right="1800" w:bottom="1440" w:left="180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tyle>
  <w:style w:type="character" w:styleId="3">
    <w:name w:val="Strong"/>
    <w:basedOn w:val="2"/>
    <w:rPr>
      <w:rFonts w:cs="Times New Roman"/>
      <w:b/>
      <w:bCs/>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Pages>
  <Words>488</Words>
  <Characters>2787</Characters>
  <Lines>0</Lines>
  <Paragraphs>0</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2021-08-17T11:36:00Z</dcterms:created>
  <dc:creator>Administrator</dc:creator>
  <cp:lastPrinted>2021-08-05T12:22:00Z</cp:lastPrinted>
  <dcterms:modified xsi:type="dcterms:W3CDTF">2022-04-06T10:11:27Z</dcterms:modified>
  <dc:title>修武县公共资源交易中心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