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18768">
      <w:pPr>
        <w:adjustRightInd/>
        <w:snapToGrid/>
        <w:spacing w:after="0" w:line="440" w:lineRule="exact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修武县云台颐养中心建设项目EPC总承包</w:t>
      </w:r>
    </w:p>
    <w:p w14:paraId="10D6EBFC">
      <w:pPr>
        <w:adjustRightInd/>
        <w:snapToGrid/>
        <w:spacing w:after="0" w:line="440" w:lineRule="exact"/>
        <w:jc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中标候选人公示</w:t>
      </w:r>
    </w:p>
    <w:p w14:paraId="0DFF4F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SourceHanSansCN-Regular" w:hAnsi="SourceHanSansCN-Regular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河南太行建设工程管理有限公司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修武县民政局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的委托，就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修武县云台颐养中心建设项目EPC总承包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进行公开招标，按规定程序进行了开标、评标，现就本次招标的评标结果及相关信息公示如下：</w:t>
      </w:r>
    </w:p>
    <w:p w14:paraId="519390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修武县云台颐养中心建设项目EPC总承包</w:t>
      </w:r>
    </w:p>
    <w:p w14:paraId="5C9197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项目编号：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招标编号：修招E-2025-001号</w:t>
      </w:r>
    </w:p>
    <w:p w14:paraId="6AC577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采购编号：修财招标采购-2025-4 </w:t>
      </w:r>
    </w:p>
    <w:p w14:paraId="6DE734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交易编号：修交易[2025]JSZ001号 </w:t>
      </w:r>
    </w:p>
    <w:p w14:paraId="3DB170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三、招标公告媒体及日期</w:t>
      </w:r>
    </w:p>
    <w:p w14:paraId="5C65A0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本项目招标公告于202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河南省政府采购网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》、《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焦作市政府采购网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》、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《河南省电子招标投标公共服务平台》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《焦作市公共资源交易中心》、《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公共资源交易中心》上发布招标公告。</w:t>
      </w:r>
    </w:p>
    <w:p w14:paraId="3BB1A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四、评标信息</w:t>
      </w:r>
    </w:p>
    <w:p w14:paraId="0872D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1、评标日期：202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</w:p>
    <w:p w14:paraId="262722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2、评标地点：修武县公共资源交易中心第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评标室</w:t>
      </w:r>
    </w:p>
    <w:p w14:paraId="0B266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</w:rPr>
        <w:t>中标候选人信息</w:t>
      </w:r>
    </w:p>
    <w:p w14:paraId="77440B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第一中标候选人：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河南金磊建设有限公司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（联合体牵头人）</w:t>
      </w:r>
    </w:p>
    <w:p w14:paraId="2C4333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中誉恒信工程咨询有限公司（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联合体成员）</w:t>
      </w:r>
    </w:p>
    <w:p w14:paraId="04FDDB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投标报价：施工费：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99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%          设计费：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98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%</w:t>
      </w:r>
    </w:p>
    <w:p w14:paraId="488BB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得分：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86.51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 xml:space="preserve">分             </w:t>
      </w:r>
    </w:p>
    <w:p w14:paraId="7C5DE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 xml:space="preserve">日历天              </w:t>
      </w:r>
    </w:p>
    <w:p w14:paraId="561365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项目经理：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刘海生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 xml:space="preserve">             证书编号：豫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241101017527</w:t>
      </w:r>
    </w:p>
    <w:p w14:paraId="78E126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设计负责人：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殷建平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 xml:space="preserve">             证书编号：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20204101183</w:t>
      </w:r>
    </w:p>
    <w:p w14:paraId="7E26D6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河南欣源建设工程有限公司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（联合体牵头人）</w:t>
      </w:r>
    </w:p>
    <w:p w14:paraId="54720D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郑州大学综合设计研究院有限公司（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联合体成员）</w:t>
      </w:r>
    </w:p>
    <w:p w14:paraId="610550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投标报价：施工费：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99.9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%          设计费：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99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%</w:t>
      </w:r>
    </w:p>
    <w:p w14:paraId="5341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得分：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76.23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 xml:space="preserve">分             </w:t>
      </w:r>
    </w:p>
    <w:p w14:paraId="2C463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 xml:space="preserve">日历天              </w:t>
      </w:r>
    </w:p>
    <w:p w14:paraId="298999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项目经理：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古志豪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 xml:space="preserve">             证书编号：豫241060806029</w:t>
      </w:r>
    </w:p>
    <w:p w14:paraId="769CCE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设计负责人：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王蕾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 xml:space="preserve">            证书编号：20194101144</w:t>
      </w:r>
    </w:p>
    <w:p w14:paraId="6E1E2D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</w:p>
    <w:p w14:paraId="4159A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河南淼春建设工程有限公司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（联合体牵头人）</w:t>
      </w:r>
    </w:p>
    <w:p w14:paraId="267A91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国建工程设计有限公司（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联合体成员）</w:t>
      </w:r>
    </w:p>
    <w:p w14:paraId="2F7412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投标报价：施工费：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99.5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%          设计费：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99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%</w:t>
      </w:r>
    </w:p>
    <w:p w14:paraId="2F0061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得分：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73.49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 xml:space="preserve">分             </w:t>
      </w:r>
    </w:p>
    <w:p w14:paraId="5E7E88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 xml:space="preserve">日历天              </w:t>
      </w:r>
    </w:p>
    <w:p w14:paraId="0E000C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项目经理：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杨海莎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 xml:space="preserve">            证书编号：豫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241212299001</w:t>
      </w:r>
    </w:p>
    <w:p w14:paraId="162028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设计负责人：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李昊鹏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 xml:space="preserve">             证书编号：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20214101300</w:t>
      </w:r>
    </w:p>
    <w:p w14:paraId="36CE1A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六、废标原因：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>。</w:t>
      </w:r>
    </w:p>
    <w:p w14:paraId="7D217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hint="eastAsia" w:ascii="SourceHanSansCN-Regular" w:hAnsi="SourceHanSansCN-Regular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</w:rPr>
        <w:t>七、所有投标人经济标评分情况：</w:t>
      </w:r>
    </w:p>
    <w:tbl>
      <w:tblPr>
        <w:tblStyle w:val="3"/>
        <w:tblW w:w="8796" w:type="dxa"/>
        <w:tblInd w:w="-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3588"/>
        <w:gridCol w:w="732"/>
        <w:gridCol w:w="713"/>
        <w:gridCol w:w="758"/>
        <w:gridCol w:w="684"/>
        <w:gridCol w:w="772"/>
        <w:gridCol w:w="845"/>
      </w:tblGrid>
      <w:tr w14:paraId="6796B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DE6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5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084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7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CD1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评委A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CF0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评委B</w:t>
            </w:r>
          </w:p>
        </w:tc>
        <w:tc>
          <w:tcPr>
            <w:tcW w:w="7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1F0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评委C</w:t>
            </w:r>
          </w:p>
        </w:tc>
        <w:tc>
          <w:tcPr>
            <w:tcW w:w="6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C1F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评委D</w:t>
            </w:r>
          </w:p>
        </w:tc>
        <w:tc>
          <w:tcPr>
            <w:tcW w:w="7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FEB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评委E</w:t>
            </w:r>
          </w:p>
        </w:tc>
        <w:tc>
          <w:tcPr>
            <w:tcW w:w="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1504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经济标</w:t>
            </w:r>
          </w:p>
          <w:p w14:paraId="1BCAB8AC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得分</w:t>
            </w:r>
          </w:p>
        </w:tc>
      </w:tr>
      <w:tr w14:paraId="694E4F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7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B96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F1E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河南中亿建设有限公司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EC2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39.15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FB3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39.15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053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39.15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254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39.15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E78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39.15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DE3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39.15</w:t>
            </w:r>
          </w:p>
        </w:tc>
      </w:tr>
      <w:tr w14:paraId="3142C9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7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4E4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7DD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河南金磊建设有限公司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F3C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39.35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C45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39.35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610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39.35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D9E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39.35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D62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39.35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0EF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39.35</w:t>
            </w:r>
          </w:p>
        </w:tc>
      </w:tr>
      <w:tr w14:paraId="66037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89F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15C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河南欣源建设工程有限公司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624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39.75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4A7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39.75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18A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39.75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1B0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39.75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D63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39.75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800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39.75</w:t>
            </w:r>
          </w:p>
        </w:tc>
      </w:tr>
      <w:tr w14:paraId="223F34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7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665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C9C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河南淼春建设工程有限公司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616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39.85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D0F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39.85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C47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39.85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05D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39.85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2E3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39.85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34B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39.85</w:t>
            </w:r>
          </w:p>
        </w:tc>
      </w:tr>
    </w:tbl>
    <w:p w14:paraId="2CCA71D8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八、所有投标人技术标评分情况：</w:t>
      </w:r>
    </w:p>
    <w:tbl>
      <w:tblPr>
        <w:tblStyle w:val="3"/>
        <w:tblW w:w="8752" w:type="dxa"/>
        <w:tblInd w:w="-1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3555"/>
        <w:gridCol w:w="757"/>
        <w:gridCol w:w="699"/>
        <w:gridCol w:w="728"/>
        <w:gridCol w:w="685"/>
        <w:gridCol w:w="757"/>
        <w:gridCol w:w="859"/>
      </w:tblGrid>
      <w:tr w14:paraId="70A02C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B89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06C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7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013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评委A</w:t>
            </w:r>
          </w:p>
        </w:tc>
        <w:tc>
          <w:tcPr>
            <w:tcW w:w="6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47F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评委B</w:t>
            </w:r>
          </w:p>
        </w:tc>
        <w:tc>
          <w:tcPr>
            <w:tcW w:w="7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DAE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评委C</w:t>
            </w:r>
          </w:p>
        </w:tc>
        <w:tc>
          <w:tcPr>
            <w:tcW w:w="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B8D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评委D</w:t>
            </w:r>
          </w:p>
        </w:tc>
        <w:tc>
          <w:tcPr>
            <w:tcW w:w="7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0AB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评委E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0F3BFB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技术标</w:t>
            </w:r>
          </w:p>
          <w:p w14:paraId="4B7F8426">
            <w:pPr>
              <w:spacing w:after="0" w:line="3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得分</w:t>
            </w:r>
          </w:p>
        </w:tc>
      </w:tr>
      <w:tr w14:paraId="29A70F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7EC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135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河南中亿建设有限公司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314B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E9DA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32.00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59F5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546A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30.00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1B5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22.50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BD0EF7A">
            <w:pPr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26.80</w:t>
            </w:r>
          </w:p>
        </w:tc>
      </w:tr>
      <w:tr w14:paraId="7DFCC4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F07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BF4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河南金磊建设有限公司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6838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46.00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A5CB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33.00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1D1E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43.30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141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38.00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10A3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31.90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7B21D68">
            <w:pPr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38.44</w:t>
            </w:r>
          </w:p>
        </w:tc>
      </w:tr>
      <w:tr w14:paraId="33A9AA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1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18A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22A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河南欣源建设工程有限公司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86CF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13.50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C6D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31.50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B2E5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38.80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A12E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33.50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055C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28.90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359212CE">
            <w:pPr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29.24</w:t>
            </w:r>
          </w:p>
        </w:tc>
      </w:tr>
      <w:tr w14:paraId="34C8EA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7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EBA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276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河南淼春建设工程有限公司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731D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11.00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A36C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31.50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E9C4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40.50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AC9C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36.00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DFAB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23.00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6E615472">
            <w:pPr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28.40</w:t>
            </w:r>
          </w:p>
        </w:tc>
      </w:tr>
    </w:tbl>
    <w:p w14:paraId="4A422ADB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九、所有投标人综合标评分情况：</w:t>
      </w:r>
    </w:p>
    <w:tbl>
      <w:tblPr>
        <w:tblStyle w:val="3"/>
        <w:tblW w:w="8723" w:type="dxa"/>
        <w:tblInd w:w="-1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3572"/>
        <w:gridCol w:w="742"/>
        <w:gridCol w:w="699"/>
        <w:gridCol w:w="743"/>
        <w:gridCol w:w="699"/>
        <w:gridCol w:w="728"/>
        <w:gridCol w:w="845"/>
      </w:tblGrid>
      <w:tr w14:paraId="367CDE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72B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5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1B0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5B5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评委A</w:t>
            </w:r>
          </w:p>
        </w:tc>
        <w:tc>
          <w:tcPr>
            <w:tcW w:w="6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DB7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评委B</w:t>
            </w:r>
          </w:p>
        </w:tc>
        <w:tc>
          <w:tcPr>
            <w:tcW w:w="7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2CB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评委C</w:t>
            </w:r>
          </w:p>
        </w:tc>
        <w:tc>
          <w:tcPr>
            <w:tcW w:w="6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353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评委D</w:t>
            </w:r>
          </w:p>
        </w:tc>
        <w:tc>
          <w:tcPr>
            <w:tcW w:w="7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5BA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评委E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3DD269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综合标</w:t>
            </w:r>
          </w:p>
          <w:p w14:paraId="22B5F9DB">
            <w:pPr>
              <w:spacing w:after="0" w:line="3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得分</w:t>
            </w:r>
          </w:p>
        </w:tc>
      </w:tr>
      <w:tr w14:paraId="5F501C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024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C39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河南中亿建设有限公司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AE38">
            <w:pPr>
              <w:tabs>
                <w:tab w:val="left" w:pos="299"/>
              </w:tabs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8C1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6AE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043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6.50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E4B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54ACC4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7.02</w:t>
            </w:r>
          </w:p>
        </w:tc>
      </w:tr>
      <w:tr w14:paraId="18C36E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447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8EC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河南金磊建设有限公司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ED8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252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E80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239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539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7.80</w:t>
            </w: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C0BBC9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8.72</w:t>
            </w:r>
          </w:p>
        </w:tc>
      </w:tr>
      <w:tr w14:paraId="5AA103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1D1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17E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河南欣源建设工程有限公司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62F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AB0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692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8.70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E23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C33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4FA62F5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7.24</w:t>
            </w:r>
          </w:p>
        </w:tc>
      </w:tr>
      <w:tr w14:paraId="2F385A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A6D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7F1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河南淼春建设工程有限公司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ECE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4.00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B11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6.00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0B8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6.70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F0C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5.00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223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4.50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6A82187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5.24</w:t>
            </w:r>
          </w:p>
        </w:tc>
      </w:tr>
    </w:tbl>
    <w:p w14:paraId="06B4F84D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十、所有投标人总得分情况：</w:t>
      </w:r>
    </w:p>
    <w:tbl>
      <w:tblPr>
        <w:tblStyle w:val="3"/>
        <w:tblW w:w="8555" w:type="dxa"/>
        <w:tblInd w:w="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4667"/>
        <w:gridCol w:w="1707"/>
        <w:gridCol w:w="872"/>
      </w:tblGrid>
      <w:tr w14:paraId="76C5AA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3C5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195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17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CFD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最终得分</w:t>
            </w:r>
          </w:p>
        </w:tc>
        <w:tc>
          <w:tcPr>
            <w:tcW w:w="8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EEA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排序</w:t>
            </w:r>
          </w:p>
        </w:tc>
      </w:tr>
      <w:tr w14:paraId="691699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D65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25F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河南中亿建设有限公司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07D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72.97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0C8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</w:tr>
      <w:tr w14:paraId="3700A9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D63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6E3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河南金磊建设有限公司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446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86.51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4C2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</w:tr>
      <w:tr w14:paraId="6F1DF6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CA8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3F2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河南欣源建设工程有限公司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E22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76.23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665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</w:tr>
      <w:tr w14:paraId="04151A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355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C99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河南淼春建设工程有限公司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F30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73.49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075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7EC0A8EE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十一、评标结果公示期：202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日至202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日</w:t>
      </w:r>
    </w:p>
    <w:p w14:paraId="5902EF59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十二、异议和投诉</w:t>
      </w:r>
    </w:p>
    <w:p w14:paraId="4DEFD618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人对以上评标结果有异议的，请于公示期内，以书面形式（书面材料须有单位公章和法定代表人签字或签章）向招标人提出，逾期不再受理。对异议答复不满意的，请在公示之日起10日内（异议答复期间不计算在内），根据《工程建设项目招标投标活动投诉处理办法》（国家发改委等七部委11号令）规定向监督部门提出。</w:t>
      </w:r>
    </w:p>
    <w:p w14:paraId="39A2CCBB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十三、联系方式</w:t>
      </w:r>
    </w:p>
    <w:p w14:paraId="4876BED6">
      <w:pPr>
        <w:adjustRightInd/>
        <w:snapToGrid/>
        <w:spacing w:after="0" w:line="440" w:lineRule="exact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招标人：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修武县民政局</w:t>
      </w:r>
    </w:p>
    <w:p w14:paraId="14C8AE8A">
      <w:pPr>
        <w:adjustRightInd/>
        <w:snapToGrid/>
        <w:spacing w:after="0"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董先生 </w:t>
      </w:r>
    </w:p>
    <w:p w14:paraId="2FFCDA2C">
      <w:pPr>
        <w:adjustRightInd/>
        <w:snapToGrid/>
        <w:spacing w:after="0"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  <w:t>联系方式：13782887282</w:t>
      </w:r>
    </w:p>
    <w:p w14:paraId="1704A25B">
      <w:pPr>
        <w:adjustRightInd/>
        <w:snapToGrid/>
        <w:spacing w:after="0"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  <w:t>地址：焦作市修武县城关镇竹林大道118号</w:t>
      </w:r>
    </w:p>
    <w:p w14:paraId="776DD5CB">
      <w:pPr>
        <w:adjustRightInd/>
        <w:snapToGrid/>
        <w:spacing w:after="0"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招标代理机构：河南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太行建设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管理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有限公司</w:t>
      </w:r>
    </w:p>
    <w:p w14:paraId="7DC84FF7">
      <w:pPr>
        <w:adjustRightInd/>
        <w:snapToGrid/>
        <w:spacing w:after="0"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苏女士</w:t>
      </w:r>
    </w:p>
    <w:p w14:paraId="30D28A8A">
      <w:pPr>
        <w:adjustRightInd/>
        <w:snapToGrid/>
        <w:spacing w:after="0"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  <w:t>联系方式：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0391-7780808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  <w:t xml:space="preserve">            </w:t>
      </w:r>
    </w:p>
    <w:p w14:paraId="5B7A1FD5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  <w:t>地址：修武县云台创新孵化园四楼</w:t>
      </w:r>
    </w:p>
    <w:p w14:paraId="204D63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十四、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监督部门</w:t>
      </w:r>
    </w:p>
    <w:p w14:paraId="03E2CE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建设工程招投标服务中心         监督电话：0391-7183390</w:t>
      </w:r>
    </w:p>
    <w:p w14:paraId="2D45FC2D">
      <w:pPr>
        <w:adjustRightInd/>
        <w:snapToGrid/>
        <w:spacing w:after="0" w:line="440" w:lineRule="exact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</w:p>
    <w:p w14:paraId="1C66DF14">
      <w:pPr>
        <w:adjustRightInd/>
        <w:snapToGrid/>
        <w:spacing w:after="0" w:line="440" w:lineRule="exact"/>
        <w:ind w:firstLine="480" w:firstLineChars="200"/>
        <w:jc w:val="righ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修武县民政局</w:t>
      </w:r>
    </w:p>
    <w:p w14:paraId="58AA62C8">
      <w:pPr>
        <w:adjustRightInd/>
        <w:snapToGrid/>
        <w:spacing w:after="0" w:line="440" w:lineRule="exact"/>
        <w:ind w:firstLine="480" w:firstLineChars="200"/>
        <w:jc w:val="right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 w:bidi="ar"/>
        </w:rPr>
        <w:t>河南太行建设工程管理有限公司</w:t>
      </w:r>
    </w:p>
    <w:p w14:paraId="34FF14E3">
      <w:pPr>
        <w:adjustRightInd/>
        <w:snapToGrid/>
        <w:spacing w:after="0" w:line="440" w:lineRule="exact"/>
        <w:ind w:firstLine="480" w:firstLineChars="200"/>
        <w:jc w:val="right"/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ourceHanSansCN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VmNDQ3MmU0ZWZkZDU5YTJiNTk5MzE4MzRkNDI5OGMifQ=="/>
  </w:docVars>
  <w:rsids>
    <w:rsidRoot w:val="00D31D50"/>
    <w:rsid w:val="0000239E"/>
    <w:rsid w:val="0000298C"/>
    <w:rsid w:val="00013445"/>
    <w:rsid w:val="000142D1"/>
    <w:rsid w:val="00042B5D"/>
    <w:rsid w:val="000D47AE"/>
    <w:rsid w:val="00117D7F"/>
    <w:rsid w:val="00142D3C"/>
    <w:rsid w:val="001542B6"/>
    <w:rsid w:val="00163521"/>
    <w:rsid w:val="001716F7"/>
    <w:rsid w:val="00197BA5"/>
    <w:rsid w:val="001D6A08"/>
    <w:rsid w:val="001E0546"/>
    <w:rsid w:val="001E2701"/>
    <w:rsid w:val="001F3ED4"/>
    <w:rsid w:val="0020250C"/>
    <w:rsid w:val="00274C30"/>
    <w:rsid w:val="002B37EB"/>
    <w:rsid w:val="002C6B0F"/>
    <w:rsid w:val="002E4A50"/>
    <w:rsid w:val="00306657"/>
    <w:rsid w:val="00323B43"/>
    <w:rsid w:val="0033368E"/>
    <w:rsid w:val="00376A01"/>
    <w:rsid w:val="003D37D8"/>
    <w:rsid w:val="003F66F6"/>
    <w:rsid w:val="00414947"/>
    <w:rsid w:val="00426133"/>
    <w:rsid w:val="004358AB"/>
    <w:rsid w:val="004368FE"/>
    <w:rsid w:val="00461594"/>
    <w:rsid w:val="00473400"/>
    <w:rsid w:val="004751E7"/>
    <w:rsid w:val="004951A5"/>
    <w:rsid w:val="004C3487"/>
    <w:rsid w:val="00563754"/>
    <w:rsid w:val="00574449"/>
    <w:rsid w:val="00583E98"/>
    <w:rsid w:val="005A13CB"/>
    <w:rsid w:val="005D6CE1"/>
    <w:rsid w:val="005E4C03"/>
    <w:rsid w:val="00602F19"/>
    <w:rsid w:val="006057AF"/>
    <w:rsid w:val="006103E8"/>
    <w:rsid w:val="00680F5C"/>
    <w:rsid w:val="00686AE2"/>
    <w:rsid w:val="00695FF7"/>
    <w:rsid w:val="006B759A"/>
    <w:rsid w:val="006C7E1B"/>
    <w:rsid w:val="00712D68"/>
    <w:rsid w:val="0071350E"/>
    <w:rsid w:val="00722F77"/>
    <w:rsid w:val="00743F13"/>
    <w:rsid w:val="007469EB"/>
    <w:rsid w:val="0075232E"/>
    <w:rsid w:val="00762350"/>
    <w:rsid w:val="007814D8"/>
    <w:rsid w:val="00820F0B"/>
    <w:rsid w:val="00823E13"/>
    <w:rsid w:val="00863D82"/>
    <w:rsid w:val="008B7726"/>
    <w:rsid w:val="0091376C"/>
    <w:rsid w:val="00923ECB"/>
    <w:rsid w:val="0093794A"/>
    <w:rsid w:val="0097449C"/>
    <w:rsid w:val="00995D6C"/>
    <w:rsid w:val="009A2C10"/>
    <w:rsid w:val="009B6649"/>
    <w:rsid w:val="00A2688A"/>
    <w:rsid w:val="00A54EBF"/>
    <w:rsid w:val="00A57FC7"/>
    <w:rsid w:val="00A62F05"/>
    <w:rsid w:val="00AE41A8"/>
    <w:rsid w:val="00B32603"/>
    <w:rsid w:val="00B44AC6"/>
    <w:rsid w:val="00B47B7A"/>
    <w:rsid w:val="00B82F05"/>
    <w:rsid w:val="00B971E2"/>
    <w:rsid w:val="00C21E66"/>
    <w:rsid w:val="00C56A3C"/>
    <w:rsid w:val="00C6334F"/>
    <w:rsid w:val="00C67E4A"/>
    <w:rsid w:val="00CC74A8"/>
    <w:rsid w:val="00CF0D7E"/>
    <w:rsid w:val="00D31D50"/>
    <w:rsid w:val="00D41E37"/>
    <w:rsid w:val="00D70331"/>
    <w:rsid w:val="00D72AFC"/>
    <w:rsid w:val="00D9074F"/>
    <w:rsid w:val="00DE2FD5"/>
    <w:rsid w:val="00DF4063"/>
    <w:rsid w:val="00E11FD8"/>
    <w:rsid w:val="00E23B73"/>
    <w:rsid w:val="00E416F6"/>
    <w:rsid w:val="00E87961"/>
    <w:rsid w:val="00EC0A70"/>
    <w:rsid w:val="00ED357C"/>
    <w:rsid w:val="00EF06A5"/>
    <w:rsid w:val="00EF26FF"/>
    <w:rsid w:val="00F026C1"/>
    <w:rsid w:val="00F1131B"/>
    <w:rsid w:val="00F23297"/>
    <w:rsid w:val="00F93177"/>
    <w:rsid w:val="00FB2CD3"/>
    <w:rsid w:val="09153816"/>
    <w:rsid w:val="0D034F01"/>
    <w:rsid w:val="0D054058"/>
    <w:rsid w:val="0F6C23F5"/>
    <w:rsid w:val="137912FC"/>
    <w:rsid w:val="14442DB6"/>
    <w:rsid w:val="16702639"/>
    <w:rsid w:val="1CD82E20"/>
    <w:rsid w:val="200C1F5C"/>
    <w:rsid w:val="22463F2A"/>
    <w:rsid w:val="24BC54EC"/>
    <w:rsid w:val="26212DE2"/>
    <w:rsid w:val="2BDB2782"/>
    <w:rsid w:val="2C1F4CDE"/>
    <w:rsid w:val="3DF5589F"/>
    <w:rsid w:val="3F805EB3"/>
    <w:rsid w:val="4A153397"/>
    <w:rsid w:val="4A174DEF"/>
    <w:rsid w:val="4FCB2CFD"/>
    <w:rsid w:val="50937A36"/>
    <w:rsid w:val="55262EC2"/>
    <w:rsid w:val="56717635"/>
    <w:rsid w:val="56B27AA3"/>
    <w:rsid w:val="572823EA"/>
    <w:rsid w:val="59FC5546"/>
    <w:rsid w:val="5CD606DD"/>
    <w:rsid w:val="5E111B6D"/>
    <w:rsid w:val="5FE4520C"/>
    <w:rsid w:val="69CA6CE5"/>
    <w:rsid w:val="6C16685D"/>
    <w:rsid w:val="70F64A18"/>
    <w:rsid w:val="7333350C"/>
    <w:rsid w:val="7614403E"/>
    <w:rsid w:val="76D81CE1"/>
    <w:rsid w:val="77351FA3"/>
    <w:rsid w:val="778D51D2"/>
    <w:rsid w:val="7E09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7E0CEE-81B3-451B-9966-60925126F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1383</Words>
  <Characters>1844</Characters>
  <Lines>18</Lines>
  <Paragraphs>5</Paragraphs>
  <TotalTime>113</TotalTime>
  <ScaleCrop>false</ScaleCrop>
  <LinksUpToDate>false</LinksUpToDate>
  <CharactersWithSpaces>2059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WPS_严合精密：薛天苍</cp:lastModifiedBy>
  <cp:lastPrinted>2025-01-21T08:15:00Z</cp:lastPrinted>
  <dcterms:modified xsi:type="dcterms:W3CDTF">2025-02-17T00:51:30Z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BFAD25CED48141E8BFF6F861430D4B8D_12</vt:lpwstr>
  </property>
  <property fmtid="{D5CDD505-2E9C-101B-9397-08002B2CF9AE}" pid="4" name="KSOTemplateDocerSaveRecord">
    <vt:lpwstr>eyJoZGlkIjoiM2U0ZWNmZmQ3YmYwY2YzZTc2MzJkMDAyY2JiNzZlYzciLCJ1c2VySWQiOiIxMzU4MjMwNDg2In0=</vt:lpwstr>
  </property>
</Properties>
</file>